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70" w:type="dxa"/>
          <w:right w:w="70" w:type="dxa"/>
        </w:tblCellMar>
        <w:tblLook w:val="0000"/>
      </w:tblPr>
      <w:tblGrid>
        <w:gridCol w:w="4746"/>
        <w:gridCol w:w="5387"/>
      </w:tblGrid>
      <w:tr w:rsidR="00CF3F4C" w:rsidRPr="00386EE6">
        <w:trPr>
          <w:cantSplit/>
          <w:trHeight w:val="368"/>
        </w:trPr>
        <w:tc>
          <w:tcPr>
            <w:tcW w:w="4746" w:type="dxa"/>
            <w:vMerge w:val="restart"/>
          </w:tcPr>
          <w:p w:rsidR="00354C34" w:rsidRPr="002C371E" w:rsidRDefault="00174D7E" w:rsidP="002C371E">
            <w:pPr>
              <w:rPr>
                <w:sz w:val="32"/>
                <w:szCs w:val="32"/>
              </w:rPr>
            </w:pPr>
            <w:r>
              <w:rPr>
                <w:sz w:val="32"/>
                <w:szCs w:val="32"/>
              </w:rPr>
              <w:t xml:space="preserve">                   </w:t>
            </w:r>
            <w:r w:rsidR="008C642F">
              <w:rPr>
                <w:b/>
                <w:sz w:val="22"/>
                <w:szCs w:val="22"/>
              </w:rPr>
              <w:tab/>
            </w:r>
          </w:p>
          <w:p w:rsidR="00CF3F4C" w:rsidRPr="00FD44E3" w:rsidRDefault="00FD44E3" w:rsidP="00FD44E3">
            <w:pPr>
              <w:tabs>
                <w:tab w:val="left" w:pos="1080"/>
              </w:tabs>
              <w:rPr>
                <w:sz w:val="32"/>
                <w:szCs w:val="32"/>
              </w:rPr>
            </w:pPr>
            <w:r w:rsidRPr="00FD44E3">
              <w:rPr>
                <w:sz w:val="20"/>
              </w:rPr>
              <w:t xml:space="preserve">           </w:t>
            </w:r>
            <w:r>
              <w:rPr>
                <w:sz w:val="20"/>
              </w:rPr>
              <w:t xml:space="preserve"> </w:t>
            </w:r>
            <w:r w:rsidRPr="00FD44E3">
              <w:rPr>
                <w:sz w:val="20"/>
              </w:rPr>
              <w:t xml:space="preserve"> </w:t>
            </w:r>
          </w:p>
        </w:tc>
        <w:tc>
          <w:tcPr>
            <w:tcW w:w="5387" w:type="dxa"/>
            <w:vMerge w:val="restart"/>
          </w:tcPr>
          <w:p w:rsidR="00354C34" w:rsidRDefault="00CF3F4C" w:rsidP="00E166B1">
            <w:pPr>
              <w:snapToGrid w:val="0"/>
              <w:jc w:val="both"/>
            </w:pPr>
            <w:r>
              <w:t xml:space="preserve">                      </w:t>
            </w:r>
            <w:r w:rsidR="00B1508C">
              <w:t xml:space="preserve">    </w:t>
            </w:r>
            <w:r w:rsidR="00F64F78">
              <w:t xml:space="preserve">                   </w:t>
            </w:r>
          </w:p>
          <w:p w:rsidR="00F64F78" w:rsidRDefault="00F64F78" w:rsidP="00E166B1">
            <w:pPr>
              <w:snapToGrid w:val="0"/>
              <w:jc w:val="both"/>
            </w:pPr>
          </w:p>
          <w:p w:rsidR="000233ED" w:rsidRDefault="000233ED" w:rsidP="00E166B1">
            <w:pPr>
              <w:snapToGrid w:val="0"/>
              <w:jc w:val="both"/>
            </w:pPr>
          </w:p>
          <w:p w:rsidR="00CF3F4C" w:rsidRPr="007535B5" w:rsidRDefault="00354C34" w:rsidP="00E166B1">
            <w:pPr>
              <w:snapToGrid w:val="0"/>
              <w:jc w:val="both"/>
              <w:rPr>
                <w:sz w:val="22"/>
                <w:szCs w:val="22"/>
              </w:rPr>
            </w:pPr>
            <w:r>
              <w:t xml:space="preserve">                     </w:t>
            </w:r>
            <w:r w:rsidR="002C371E">
              <w:t xml:space="preserve">                   Baćkowice</w:t>
            </w:r>
            <w:r w:rsidR="008E54AE" w:rsidRPr="007535B5">
              <w:rPr>
                <w:sz w:val="22"/>
                <w:szCs w:val="22"/>
              </w:rPr>
              <w:t xml:space="preserve">, </w:t>
            </w:r>
            <w:r w:rsidR="00F945EC">
              <w:rPr>
                <w:sz w:val="22"/>
                <w:szCs w:val="22"/>
              </w:rPr>
              <w:t>0</w:t>
            </w:r>
            <w:r w:rsidR="00386EE6">
              <w:rPr>
                <w:sz w:val="22"/>
                <w:szCs w:val="22"/>
              </w:rPr>
              <w:t>6</w:t>
            </w:r>
            <w:r w:rsidR="004D10C5">
              <w:rPr>
                <w:sz w:val="22"/>
                <w:szCs w:val="22"/>
              </w:rPr>
              <w:t>.</w:t>
            </w:r>
            <w:r w:rsidR="009B5F3F">
              <w:rPr>
                <w:sz w:val="22"/>
                <w:szCs w:val="22"/>
              </w:rPr>
              <w:t>0</w:t>
            </w:r>
            <w:r w:rsidR="00F945EC">
              <w:rPr>
                <w:sz w:val="22"/>
                <w:szCs w:val="22"/>
              </w:rPr>
              <w:t>8</w:t>
            </w:r>
            <w:r w:rsidR="004D10C5">
              <w:rPr>
                <w:sz w:val="22"/>
                <w:szCs w:val="22"/>
              </w:rPr>
              <w:t>.201</w:t>
            </w:r>
            <w:r w:rsidR="00386EE6">
              <w:rPr>
                <w:sz w:val="22"/>
                <w:szCs w:val="22"/>
              </w:rPr>
              <w:t>4</w:t>
            </w:r>
            <w:r w:rsidR="00CF3F4C" w:rsidRPr="007535B5">
              <w:rPr>
                <w:sz w:val="22"/>
                <w:szCs w:val="22"/>
              </w:rPr>
              <w:t xml:space="preserve"> r. </w:t>
            </w:r>
          </w:p>
          <w:p w:rsidR="00CF3F4C" w:rsidRDefault="00CF3F4C" w:rsidP="00E166B1">
            <w:pPr>
              <w:snapToGrid w:val="0"/>
              <w:jc w:val="center"/>
            </w:pPr>
          </w:p>
          <w:p w:rsidR="00CF3F4C" w:rsidRDefault="00CF3F4C" w:rsidP="00E166B1">
            <w:pPr>
              <w:snapToGrid w:val="0"/>
              <w:jc w:val="center"/>
            </w:pPr>
          </w:p>
          <w:p w:rsidR="00CF3F4C" w:rsidRPr="007535B5" w:rsidRDefault="00CF3F4C" w:rsidP="00CE4211">
            <w:pPr>
              <w:snapToGrid w:val="0"/>
              <w:jc w:val="center"/>
              <w:rPr>
                <w:sz w:val="22"/>
                <w:szCs w:val="22"/>
              </w:rPr>
            </w:pPr>
            <w:r w:rsidRPr="007535B5">
              <w:rPr>
                <w:sz w:val="22"/>
                <w:szCs w:val="22"/>
              </w:rPr>
              <w:t>Adres do korespondencji:</w:t>
            </w:r>
          </w:p>
          <w:p w:rsidR="00CF3F4C" w:rsidRDefault="00CF3F4C" w:rsidP="00CE4211">
            <w:pPr>
              <w:jc w:val="center"/>
              <w:rPr>
                <w:sz w:val="12"/>
              </w:rPr>
            </w:pPr>
          </w:p>
          <w:p w:rsidR="00CF3F4C" w:rsidRDefault="00CF3F4C" w:rsidP="00CE4211">
            <w:pPr>
              <w:pStyle w:val="Tekstpodstawowywcity2"/>
              <w:spacing w:line="240" w:lineRule="auto"/>
              <w:ind w:left="0"/>
              <w:rPr>
                <w:b/>
                <w:sz w:val="22"/>
                <w:szCs w:val="22"/>
              </w:rPr>
            </w:pPr>
            <w:r w:rsidRPr="00635E6A">
              <w:rPr>
                <w:b/>
                <w:sz w:val="26"/>
              </w:rPr>
              <w:t xml:space="preserve">                         </w:t>
            </w:r>
            <w:r w:rsidR="00122F05">
              <w:rPr>
                <w:b/>
                <w:sz w:val="26"/>
              </w:rPr>
              <w:t xml:space="preserve">  </w:t>
            </w:r>
            <w:r w:rsidR="00386EE6">
              <w:rPr>
                <w:b/>
                <w:sz w:val="22"/>
                <w:szCs w:val="22"/>
              </w:rPr>
              <w:t>Gmina Baćkowice</w:t>
            </w:r>
          </w:p>
          <w:p w:rsidR="00386EE6" w:rsidRPr="007535B5" w:rsidRDefault="00386EE6" w:rsidP="00386EE6">
            <w:pPr>
              <w:pStyle w:val="Tekstpodstawowywcity2"/>
              <w:spacing w:line="240" w:lineRule="auto"/>
              <w:ind w:left="0"/>
              <w:jc w:val="center"/>
              <w:rPr>
                <w:sz w:val="22"/>
                <w:szCs w:val="22"/>
              </w:rPr>
            </w:pPr>
            <w:r>
              <w:rPr>
                <w:b/>
                <w:sz w:val="22"/>
                <w:szCs w:val="22"/>
              </w:rPr>
              <w:t>Baćkowice 84</w:t>
            </w:r>
          </w:p>
          <w:p w:rsidR="00CF3F4C" w:rsidRPr="007535B5" w:rsidRDefault="00386EE6" w:rsidP="00386EE6">
            <w:pPr>
              <w:pStyle w:val="Tekstpodstawowywcity2"/>
              <w:spacing w:line="240" w:lineRule="auto"/>
              <w:ind w:left="0"/>
              <w:jc w:val="center"/>
              <w:rPr>
                <w:b/>
                <w:sz w:val="22"/>
                <w:szCs w:val="22"/>
              </w:rPr>
            </w:pPr>
            <w:r>
              <w:rPr>
                <w:b/>
                <w:sz w:val="22"/>
                <w:szCs w:val="22"/>
              </w:rPr>
              <w:t>27-552 Baćkowice</w:t>
            </w:r>
          </w:p>
          <w:p w:rsidR="00CF3F4C" w:rsidRPr="007535B5" w:rsidRDefault="00CF3F4C" w:rsidP="00CE4211">
            <w:pPr>
              <w:pStyle w:val="Tekstpodstawowywcity2"/>
              <w:spacing w:line="240" w:lineRule="auto"/>
              <w:ind w:left="0"/>
              <w:rPr>
                <w:b/>
                <w:sz w:val="22"/>
                <w:szCs w:val="22"/>
              </w:rPr>
            </w:pPr>
            <w:r w:rsidRPr="007535B5">
              <w:rPr>
                <w:sz w:val="22"/>
                <w:szCs w:val="22"/>
              </w:rPr>
              <w:t xml:space="preserve">                        </w:t>
            </w:r>
            <w:r w:rsidR="007535B5">
              <w:rPr>
                <w:sz w:val="22"/>
                <w:szCs w:val="22"/>
              </w:rPr>
              <w:t xml:space="preserve">     </w:t>
            </w:r>
            <w:r w:rsidRPr="007535B5">
              <w:rPr>
                <w:b/>
                <w:sz w:val="22"/>
                <w:szCs w:val="22"/>
              </w:rPr>
              <w:t>Tel. (01</w:t>
            </w:r>
            <w:r w:rsidR="00386EE6">
              <w:rPr>
                <w:b/>
                <w:sz w:val="22"/>
                <w:szCs w:val="22"/>
              </w:rPr>
              <w:t>5</w:t>
            </w:r>
            <w:r w:rsidRPr="007535B5">
              <w:rPr>
                <w:b/>
                <w:sz w:val="22"/>
                <w:szCs w:val="22"/>
              </w:rPr>
              <w:t xml:space="preserve">) </w:t>
            </w:r>
            <w:r w:rsidR="00386EE6">
              <w:rPr>
                <w:b/>
                <w:sz w:val="22"/>
                <w:szCs w:val="22"/>
              </w:rPr>
              <w:t>86</w:t>
            </w:r>
            <w:r w:rsidRPr="007535B5">
              <w:rPr>
                <w:b/>
                <w:sz w:val="22"/>
                <w:szCs w:val="22"/>
              </w:rPr>
              <w:t xml:space="preserve"> </w:t>
            </w:r>
            <w:r w:rsidR="00386EE6">
              <w:rPr>
                <w:b/>
                <w:sz w:val="22"/>
                <w:szCs w:val="22"/>
              </w:rPr>
              <w:t>86</w:t>
            </w:r>
            <w:r w:rsidRPr="007535B5">
              <w:rPr>
                <w:b/>
                <w:sz w:val="22"/>
                <w:szCs w:val="22"/>
              </w:rPr>
              <w:t> </w:t>
            </w:r>
            <w:r w:rsidR="00386EE6">
              <w:rPr>
                <w:b/>
                <w:sz w:val="22"/>
                <w:szCs w:val="22"/>
              </w:rPr>
              <w:t>225</w:t>
            </w:r>
            <w:r w:rsidRPr="007535B5">
              <w:rPr>
                <w:b/>
                <w:sz w:val="22"/>
                <w:szCs w:val="22"/>
              </w:rPr>
              <w:t>,</w:t>
            </w:r>
          </w:p>
          <w:p w:rsidR="00CF3F4C" w:rsidRPr="00F405EF" w:rsidRDefault="00CF3F4C" w:rsidP="00CE4211">
            <w:pPr>
              <w:pStyle w:val="Tekstpodstawowywcity2"/>
              <w:spacing w:line="240" w:lineRule="auto"/>
              <w:ind w:left="0"/>
              <w:rPr>
                <w:b/>
                <w:sz w:val="22"/>
                <w:szCs w:val="22"/>
                <w:lang w:val="en-US"/>
              </w:rPr>
            </w:pPr>
            <w:r w:rsidRPr="007535B5">
              <w:rPr>
                <w:b/>
                <w:sz w:val="22"/>
                <w:szCs w:val="22"/>
              </w:rPr>
              <w:t xml:space="preserve">                        </w:t>
            </w:r>
            <w:r w:rsidR="007535B5">
              <w:rPr>
                <w:b/>
                <w:sz w:val="22"/>
                <w:szCs w:val="22"/>
              </w:rPr>
              <w:t xml:space="preserve">      </w:t>
            </w:r>
            <w:r w:rsidRPr="00F405EF">
              <w:rPr>
                <w:b/>
                <w:sz w:val="22"/>
                <w:szCs w:val="22"/>
                <w:lang w:val="en-US"/>
              </w:rPr>
              <w:t>Fax. (01</w:t>
            </w:r>
            <w:r w:rsidR="00386EE6" w:rsidRPr="00F405EF">
              <w:rPr>
                <w:b/>
                <w:sz w:val="22"/>
                <w:szCs w:val="22"/>
                <w:lang w:val="en-US"/>
              </w:rPr>
              <w:t>5</w:t>
            </w:r>
            <w:r w:rsidRPr="00F405EF">
              <w:rPr>
                <w:b/>
                <w:sz w:val="22"/>
                <w:szCs w:val="22"/>
                <w:lang w:val="en-US"/>
              </w:rPr>
              <w:t xml:space="preserve">) </w:t>
            </w:r>
            <w:r w:rsidR="00386EE6" w:rsidRPr="00F405EF">
              <w:rPr>
                <w:b/>
                <w:sz w:val="22"/>
                <w:szCs w:val="22"/>
                <w:lang w:val="en-US"/>
              </w:rPr>
              <w:t>86</w:t>
            </w:r>
            <w:r w:rsidRPr="00F405EF">
              <w:rPr>
                <w:b/>
                <w:sz w:val="22"/>
                <w:szCs w:val="22"/>
                <w:lang w:val="en-US"/>
              </w:rPr>
              <w:t xml:space="preserve"> </w:t>
            </w:r>
            <w:r w:rsidR="00386EE6" w:rsidRPr="00F405EF">
              <w:rPr>
                <w:b/>
                <w:sz w:val="22"/>
                <w:szCs w:val="22"/>
                <w:lang w:val="en-US"/>
              </w:rPr>
              <w:t>86</w:t>
            </w:r>
            <w:r w:rsidRPr="00F405EF">
              <w:rPr>
                <w:b/>
                <w:sz w:val="22"/>
                <w:szCs w:val="22"/>
                <w:lang w:val="en-US"/>
              </w:rPr>
              <w:t> </w:t>
            </w:r>
            <w:r w:rsidR="00386EE6" w:rsidRPr="00F405EF">
              <w:rPr>
                <w:b/>
                <w:sz w:val="22"/>
                <w:szCs w:val="22"/>
                <w:lang w:val="en-US"/>
              </w:rPr>
              <w:t>204</w:t>
            </w:r>
          </w:p>
          <w:p w:rsidR="00CF3F4C" w:rsidRPr="00386EE6" w:rsidRDefault="00CF3F4C" w:rsidP="00CE4211">
            <w:pPr>
              <w:jc w:val="center"/>
              <w:rPr>
                <w:b/>
                <w:sz w:val="22"/>
                <w:szCs w:val="22"/>
                <w:lang w:val="en-US"/>
              </w:rPr>
            </w:pPr>
            <w:r w:rsidRPr="004A0372">
              <w:rPr>
                <w:b/>
                <w:sz w:val="22"/>
                <w:szCs w:val="22"/>
                <w:lang w:val="en-US"/>
              </w:rPr>
              <w:t xml:space="preserve">            </w:t>
            </w:r>
            <w:r w:rsidRPr="00F945EC">
              <w:rPr>
                <w:b/>
                <w:sz w:val="22"/>
                <w:szCs w:val="22"/>
                <w:lang w:val="en-US"/>
              </w:rPr>
              <w:t xml:space="preserve">e-mail :   </w:t>
            </w:r>
            <w:hyperlink r:id="rId8" w:history="1">
              <w:r w:rsidR="00386EE6" w:rsidRPr="00F945EC">
                <w:rPr>
                  <w:rStyle w:val="Hipercze"/>
                  <w:b/>
                  <w:sz w:val="22"/>
                  <w:szCs w:val="22"/>
                  <w:u w:val="none"/>
                  <w:lang w:val="en-US"/>
                </w:rPr>
                <w:t>ug_backowic</w:t>
              </w:r>
              <w:r w:rsidR="00386EE6" w:rsidRPr="00386EE6">
                <w:rPr>
                  <w:rStyle w:val="Hipercze"/>
                  <w:b/>
                  <w:sz w:val="22"/>
                  <w:szCs w:val="22"/>
                  <w:u w:val="none"/>
                  <w:lang w:val="en-US"/>
                </w:rPr>
                <w:t>e@pro.onet.pl</w:t>
              </w:r>
            </w:hyperlink>
            <w:r w:rsidRPr="00386EE6">
              <w:rPr>
                <w:b/>
                <w:sz w:val="22"/>
                <w:szCs w:val="22"/>
                <w:lang w:val="en-US"/>
              </w:rPr>
              <w:t xml:space="preserve"> </w:t>
            </w:r>
          </w:p>
          <w:p w:rsidR="00CF3F4C" w:rsidRPr="00386EE6" w:rsidRDefault="00CF3F4C" w:rsidP="00386EE6">
            <w:pPr>
              <w:pStyle w:val="Nagwek2"/>
              <w:numPr>
                <w:ilvl w:val="0"/>
                <w:numId w:val="0"/>
              </w:numPr>
              <w:jc w:val="center"/>
            </w:pPr>
            <w:r w:rsidRPr="00386EE6">
              <w:rPr>
                <w:b w:val="0"/>
                <w:sz w:val="22"/>
                <w:szCs w:val="22"/>
              </w:rPr>
              <w:t>http://</w:t>
            </w:r>
            <w:r w:rsidR="00386EE6">
              <w:rPr>
                <w:rStyle w:val="WW8Num5z0"/>
              </w:rPr>
              <w:t xml:space="preserve"> </w:t>
            </w:r>
            <w:hyperlink r:id="rId9" w:tgtFrame="_blank" w:history="1">
              <w:r w:rsidR="00386EE6">
                <w:rPr>
                  <w:rStyle w:val="Hipercze"/>
                </w:rPr>
                <w:t xml:space="preserve">bip.backowice-gmina.pl </w:t>
              </w:r>
              <w:r w:rsidR="00386EE6">
                <w:rPr>
                  <w:noProof/>
                  <w:color w:val="0000FF"/>
                  <w:lang w:eastAsia="pl-PL"/>
                </w:rPr>
                <w:drawing>
                  <wp:inline distT="0" distB="0" distL="0" distR="0">
                    <wp:extent cx="114300" cy="123825"/>
                    <wp:effectExtent l="19050" t="0" r="0" b="0"/>
                    <wp:docPr id="1" name="Obraz 1" descr="otwarcie strony w nowym okni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warcie strony w nowym oknie">
                              <a:hlinkClick r:id="rId9" tgtFrame="&quot;_blank&quot;"/>
                            </pic:cNvPr>
                            <pic:cNvPicPr>
                              <a:picLocks noChangeAspect="1" noChangeArrowheads="1"/>
                            </pic:cNvPicPr>
                          </pic:nvPicPr>
                          <pic:blipFill>
                            <a:blip r:embed="rId1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hyperlink>
          </w:p>
        </w:tc>
      </w:tr>
    </w:tbl>
    <w:p w:rsidR="00052DB2" w:rsidRPr="00386EE6" w:rsidRDefault="00052DB2" w:rsidP="00052DB2">
      <w:pPr>
        <w:pStyle w:val="Podtytu"/>
        <w:rPr>
          <w:sz w:val="20"/>
        </w:rPr>
      </w:pPr>
    </w:p>
    <w:p w:rsidR="000233ED" w:rsidRPr="00386EE6" w:rsidRDefault="000233ED" w:rsidP="007535B5">
      <w:pPr>
        <w:pStyle w:val="Podtytu"/>
        <w:jc w:val="center"/>
        <w:rPr>
          <w:sz w:val="44"/>
          <w:szCs w:val="44"/>
        </w:rPr>
      </w:pPr>
    </w:p>
    <w:p w:rsidR="00CF3F4C" w:rsidRPr="007535B5" w:rsidRDefault="00CF3F4C" w:rsidP="007535B5">
      <w:pPr>
        <w:pStyle w:val="Podtytu"/>
        <w:jc w:val="center"/>
        <w:rPr>
          <w:sz w:val="44"/>
          <w:szCs w:val="44"/>
        </w:rPr>
      </w:pPr>
      <w:r w:rsidRPr="007535B5">
        <w:rPr>
          <w:sz w:val="44"/>
          <w:szCs w:val="44"/>
        </w:rPr>
        <w:t>SPECYFIKACJA ISTOTNYCH</w:t>
      </w:r>
    </w:p>
    <w:p w:rsidR="00CF3F4C" w:rsidRPr="007535B5" w:rsidRDefault="00CF3F4C" w:rsidP="007535B5">
      <w:pPr>
        <w:pStyle w:val="Tytu"/>
        <w:rPr>
          <w:sz w:val="44"/>
          <w:szCs w:val="44"/>
        </w:rPr>
      </w:pPr>
    </w:p>
    <w:p w:rsidR="00CF3F4C" w:rsidRPr="007535B5" w:rsidRDefault="00CF3F4C" w:rsidP="007535B5">
      <w:pPr>
        <w:jc w:val="center"/>
        <w:rPr>
          <w:b/>
          <w:sz w:val="44"/>
          <w:szCs w:val="44"/>
        </w:rPr>
      </w:pPr>
      <w:r w:rsidRPr="007535B5">
        <w:rPr>
          <w:b/>
          <w:sz w:val="44"/>
          <w:szCs w:val="44"/>
        </w:rPr>
        <w:t>WARUNKÓW  ZAMÓWIENIA</w:t>
      </w:r>
    </w:p>
    <w:p w:rsidR="00052DB2" w:rsidRDefault="00052DB2" w:rsidP="00CF3F4C">
      <w:pPr>
        <w:jc w:val="both"/>
        <w:rPr>
          <w:sz w:val="18"/>
          <w:szCs w:val="18"/>
        </w:rPr>
      </w:pPr>
    </w:p>
    <w:p w:rsidR="00052DB2" w:rsidRPr="00924D1D" w:rsidRDefault="00052DB2" w:rsidP="00CF3F4C">
      <w:pPr>
        <w:jc w:val="both"/>
        <w:rPr>
          <w:sz w:val="18"/>
          <w:szCs w:val="18"/>
        </w:rPr>
      </w:pPr>
    </w:p>
    <w:p w:rsidR="00863201" w:rsidRPr="00EA4DBA" w:rsidRDefault="00CF3F4C" w:rsidP="00EA4DBA">
      <w:pPr>
        <w:shd w:val="clear" w:color="auto" w:fill="FFFFFF"/>
        <w:snapToGrid w:val="0"/>
        <w:jc w:val="both"/>
        <w:rPr>
          <w:b/>
          <w:szCs w:val="24"/>
          <w:lang w:eastAsia="pl-PL"/>
        </w:rPr>
      </w:pPr>
      <w:r w:rsidRPr="007535B5">
        <w:rPr>
          <w:sz w:val="22"/>
          <w:szCs w:val="22"/>
        </w:rPr>
        <w:t xml:space="preserve">w postępowaniu o udzielenie zamówienia publicznego </w:t>
      </w:r>
      <w:r w:rsidR="00105B3F">
        <w:rPr>
          <w:sz w:val="22"/>
          <w:szCs w:val="22"/>
        </w:rPr>
        <w:t xml:space="preserve">na roboty budowlane </w:t>
      </w:r>
      <w:r w:rsidRPr="007535B5">
        <w:rPr>
          <w:sz w:val="22"/>
          <w:szCs w:val="22"/>
        </w:rPr>
        <w:t xml:space="preserve">prowadzonego w trybie </w:t>
      </w:r>
      <w:r w:rsidRPr="007535B5">
        <w:rPr>
          <w:b/>
          <w:sz w:val="22"/>
          <w:szCs w:val="22"/>
        </w:rPr>
        <w:t>przetargu nieograniczonego</w:t>
      </w:r>
      <w:r w:rsidR="00803C25" w:rsidRPr="00803C25">
        <w:rPr>
          <w:b/>
          <w:bCs/>
          <w:szCs w:val="24"/>
          <w:lang w:eastAsia="pl-PL"/>
        </w:rPr>
        <w:t xml:space="preserve"> </w:t>
      </w:r>
      <w:r w:rsidR="00D7646E">
        <w:rPr>
          <w:bCs/>
          <w:sz w:val="22"/>
          <w:szCs w:val="22"/>
        </w:rPr>
        <w:t xml:space="preserve">na podstawie art. 10 ust. 1 </w:t>
      </w:r>
      <w:r w:rsidR="00803C25" w:rsidRPr="00803C25">
        <w:rPr>
          <w:bCs/>
          <w:sz w:val="22"/>
          <w:szCs w:val="22"/>
        </w:rPr>
        <w:t>w związku z art. 39</w:t>
      </w:r>
      <w:r w:rsidRPr="007535B5">
        <w:rPr>
          <w:b/>
          <w:sz w:val="22"/>
          <w:szCs w:val="22"/>
        </w:rPr>
        <w:t xml:space="preserve"> </w:t>
      </w:r>
      <w:r w:rsidR="00803C25" w:rsidRPr="00803C25">
        <w:rPr>
          <w:sz w:val="22"/>
          <w:szCs w:val="22"/>
        </w:rPr>
        <w:t>ustawy z dnia 29 stycznia 2004 r. Prawo zamówień publicz</w:t>
      </w:r>
      <w:r w:rsidR="00AE6FE3">
        <w:rPr>
          <w:sz w:val="22"/>
          <w:szCs w:val="22"/>
        </w:rPr>
        <w:t xml:space="preserve">nych </w:t>
      </w:r>
      <w:r w:rsidR="008F7B1B" w:rsidRPr="008F7B1B">
        <w:rPr>
          <w:sz w:val="22"/>
          <w:szCs w:val="22"/>
        </w:rPr>
        <w:t>( tekst jedn. Dz. U. z 2013 r., poz. 907</w:t>
      </w:r>
      <w:r w:rsidR="00803C25" w:rsidRPr="00803C25">
        <w:rPr>
          <w:sz w:val="22"/>
          <w:szCs w:val="22"/>
        </w:rPr>
        <w:t>)</w:t>
      </w:r>
      <w:r w:rsidR="00803C25">
        <w:rPr>
          <w:sz w:val="22"/>
          <w:szCs w:val="22"/>
        </w:rPr>
        <w:t xml:space="preserve"> </w:t>
      </w:r>
      <w:r w:rsidR="00803C25" w:rsidRPr="00803C25">
        <w:rPr>
          <w:b/>
          <w:bCs/>
          <w:sz w:val="22"/>
          <w:szCs w:val="22"/>
        </w:rPr>
        <w:t xml:space="preserve">– </w:t>
      </w:r>
      <w:r w:rsidR="00803C25" w:rsidRPr="00803C25">
        <w:rPr>
          <w:bCs/>
          <w:sz w:val="22"/>
          <w:szCs w:val="22"/>
        </w:rPr>
        <w:t>zwanej dalej „ustawą”</w:t>
      </w:r>
      <w:r w:rsidR="00803C25" w:rsidRPr="00803C25">
        <w:rPr>
          <w:b/>
          <w:bCs/>
          <w:sz w:val="22"/>
          <w:szCs w:val="22"/>
        </w:rPr>
        <w:t xml:space="preserve"> </w:t>
      </w:r>
      <w:r w:rsidR="00803C25" w:rsidRPr="00803C25">
        <w:rPr>
          <w:sz w:val="22"/>
          <w:szCs w:val="22"/>
        </w:rPr>
        <w:t xml:space="preserve"> </w:t>
      </w:r>
      <w:r w:rsidR="00803C25">
        <w:rPr>
          <w:sz w:val="22"/>
          <w:szCs w:val="22"/>
        </w:rPr>
        <w:t xml:space="preserve">               </w:t>
      </w:r>
      <w:r w:rsidR="008F7B1B">
        <w:rPr>
          <w:sz w:val="22"/>
          <w:szCs w:val="22"/>
        </w:rPr>
        <w:t xml:space="preserve">          </w:t>
      </w:r>
      <w:r w:rsidR="00803C25">
        <w:rPr>
          <w:sz w:val="22"/>
          <w:szCs w:val="22"/>
        </w:rPr>
        <w:t xml:space="preserve"> </w:t>
      </w:r>
      <w:r w:rsidR="00AE6FE3">
        <w:rPr>
          <w:sz w:val="22"/>
          <w:szCs w:val="22"/>
        </w:rPr>
        <w:t xml:space="preserve">                      </w:t>
      </w:r>
      <w:r w:rsidRPr="007535B5">
        <w:rPr>
          <w:sz w:val="22"/>
          <w:szCs w:val="22"/>
        </w:rPr>
        <w:t>o wartości sz</w:t>
      </w:r>
      <w:r w:rsidR="00803C25">
        <w:rPr>
          <w:sz w:val="22"/>
          <w:szCs w:val="22"/>
        </w:rPr>
        <w:t xml:space="preserve">acunkowej </w:t>
      </w:r>
      <w:r w:rsidR="00803C25" w:rsidRPr="00803C25">
        <w:rPr>
          <w:bCs/>
          <w:sz w:val="22"/>
          <w:szCs w:val="22"/>
        </w:rPr>
        <w:t xml:space="preserve">powyżej 14.000 euro a poniżej  kwot określonych w Rozporządzeniu Prezesa Rady Ministrów wydanym na </w:t>
      </w:r>
      <w:r w:rsidR="00D7646E">
        <w:rPr>
          <w:bCs/>
          <w:sz w:val="22"/>
          <w:szCs w:val="22"/>
        </w:rPr>
        <w:t>podstawie art. 11 ust. 8 ustawy</w:t>
      </w:r>
      <w:r w:rsidR="00803C25" w:rsidRPr="00803C25">
        <w:rPr>
          <w:bCs/>
          <w:sz w:val="22"/>
          <w:szCs w:val="22"/>
        </w:rPr>
        <w:t xml:space="preserve"> </w:t>
      </w:r>
      <w:r w:rsidR="00803C25">
        <w:rPr>
          <w:bCs/>
          <w:sz w:val="22"/>
          <w:szCs w:val="22"/>
        </w:rPr>
        <w:t>(tzw. wartości progów unijnych)</w:t>
      </w:r>
      <w:r w:rsidRPr="007535B5">
        <w:rPr>
          <w:sz w:val="22"/>
          <w:szCs w:val="22"/>
        </w:rPr>
        <w:t xml:space="preserve"> na</w:t>
      </w:r>
      <w:r w:rsidR="00052DB2" w:rsidRPr="007535B5">
        <w:rPr>
          <w:sz w:val="22"/>
          <w:szCs w:val="22"/>
        </w:rPr>
        <w:t xml:space="preserve"> zadanie</w:t>
      </w:r>
      <w:r w:rsidR="00863201">
        <w:rPr>
          <w:sz w:val="22"/>
          <w:szCs w:val="22"/>
        </w:rPr>
        <w:t xml:space="preserve"> pn.</w:t>
      </w:r>
      <w:r w:rsidRPr="007535B5">
        <w:rPr>
          <w:sz w:val="22"/>
          <w:szCs w:val="22"/>
        </w:rPr>
        <w:t>:</w:t>
      </w:r>
      <w:r w:rsidR="00413ED7">
        <w:rPr>
          <w:sz w:val="22"/>
          <w:szCs w:val="22"/>
        </w:rPr>
        <w:t xml:space="preserve"> </w:t>
      </w:r>
      <w:r w:rsidR="00C647FE">
        <w:rPr>
          <w:b/>
          <w:szCs w:val="24"/>
          <w:lang w:eastAsia="pl-PL"/>
        </w:rPr>
        <w:t>Modernizacja istniejącego boiska piłkarskiego wraz z niezbędną infrastrukturą techniczną zlokalizowana w miejscowości Nieskurzów Nowy na części działek o nr ew. 141/2, 145, 146, 147/1, 149/1</w:t>
      </w:r>
      <w:r w:rsidR="00EA4DBA">
        <w:rPr>
          <w:b/>
          <w:szCs w:val="24"/>
          <w:lang w:eastAsia="pl-PL"/>
        </w:rPr>
        <w:t>.</w:t>
      </w:r>
      <w:r w:rsidR="0083308F">
        <w:rPr>
          <w:sz w:val="22"/>
          <w:szCs w:val="22"/>
        </w:rPr>
        <w:t xml:space="preserve"> </w:t>
      </w:r>
    </w:p>
    <w:p w:rsidR="00EA79C6" w:rsidRDefault="00CF3F4C" w:rsidP="00AF5007">
      <w:pPr>
        <w:tabs>
          <w:tab w:val="left" w:pos="6660"/>
        </w:tabs>
        <w:jc w:val="both"/>
        <w:rPr>
          <w:sz w:val="22"/>
          <w:szCs w:val="22"/>
        </w:rPr>
      </w:pPr>
      <w:r w:rsidRPr="007535B5">
        <w:rPr>
          <w:sz w:val="22"/>
          <w:szCs w:val="22"/>
        </w:rPr>
        <w:t xml:space="preserve"> </w:t>
      </w:r>
      <w:r w:rsidR="00AF5007">
        <w:rPr>
          <w:sz w:val="22"/>
          <w:szCs w:val="22"/>
        </w:rPr>
        <w:tab/>
      </w:r>
    </w:p>
    <w:p w:rsidR="00651393" w:rsidRPr="007535B5" w:rsidRDefault="00EC2524" w:rsidP="00CD481B">
      <w:pPr>
        <w:tabs>
          <w:tab w:val="left" w:pos="4500"/>
          <w:tab w:val="left" w:pos="4905"/>
        </w:tabs>
        <w:jc w:val="both"/>
        <w:rPr>
          <w:sz w:val="22"/>
          <w:szCs w:val="22"/>
        </w:rPr>
      </w:pPr>
      <w:r>
        <w:rPr>
          <w:sz w:val="22"/>
          <w:szCs w:val="22"/>
        </w:rPr>
        <w:tab/>
      </w:r>
      <w:r w:rsidR="00CD481B">
        <w:rPr>
          <w:sz w:val="22"/>
          <w:szCs w:val="22"/>
        </w:rPr>
        <w:tab/>
      </w:r>
    </w:p>
    <w:p w:rsidR="00863201" w:rsidRPr="00863201" w:rsidRDefault="00386EE6" w:rsidP="00863201">
      <w:pPr>
        <w:jc w:val="center"/>
        <w:rPr>
          <w:b/>
          <w:bCs/>
          <w:szCs w:val="24"/>
        </w:rPr>
      </w:pPr>
      <w:r>
        <w:rPr>
          <w:b/>
          <w:bCs/>
          <w:szCs w:val="24"/>
        </w:rPr>
        <w:t>In-7335.</w:t>
      </w:r>
      <w:r w:rsidR="00F945EC">
        <w:rPr>
          <w:b/>
          <w:bCs/>
          <w:szCs w:val="24"/>
        </w:rPr>
        <w:t>2</w:t>
      </w:r>
      <w:r>
        <w:rPr>
          <w:b/>
          <w:bCs/>
          <w:szCs w:val="24"/>
        </w:rPr>
        <w:t>.</w:t>
      </w:r>
      <w:r w:rsidR="00C647FE">
        <w:rPr>
          <w:b/>
          <w:bCs/>
          <w:szCs w:val="24"/>
        </w:rPr>
        <w:t>boisko.piłkar.</w:t>
      </w:r>
      <w:r w:rsidR="004D10C5">
        <w:rPr>
          <w:b/>
          <w:bCs/>
          <w:szCs w:val="24"/>
        </w:rPr>
        <w:t>201</w:t>
      </w:r>
      <w:r>
        <w:rPr>
          <w:b/>
          <w:bCs/>
          <w:szCs w:val="24"/>
        </w:rPr>
        <w:t>4</w:t>
      </w:r>
    </w:p>
    <w:p w:rsidR="00CF3F4C" w:rsidRPr="00052DB2" w:rsidRDefault="00CF3F4C" w:rsidP="00CF3F4C">
      <w:pPr>
        <w:jc w:val="center"/>
        <w:rPr>
          <w:sz w:val="20"/>
        </w:rPr>
      </w:pPr>
    </w:p>
    <w:tbl>
      <w:tblPr>
        <w:tblW w:w="0" w:type="auto"/>
        <w:tblLayout w:type="fixed"/>
        <w:tblCellMar>
          <w:left w:w="70" w:type="dxa"/>
          <w:right w:w="70" w:type="dxa"/>
        </w:tblCellMar>
        <w:tblLook w:val="0000"/>
      </w:tblPr>
      <w:tblGrid>
        <w:gridCol w:w="1061"/>
        <w:gridCol w:w="8289"/>
      </w:tblGrid>
      <w:tr w:rsidR="00CF3F4C" w:rsidRPr="00C34BAF">
        <w:trPr>
          <w:trHeight w:val="506"/>
        </w:trPr>
        <w:tc>
          <w:tcPr>
            <w:tcW w:w="1061" w:type="dxa"/>
          </w:tcPr>
          <w:p w:rsidR="00CF3F4C" w:rsidRDefault="00CF3F4C" w:rsidP="0096618B">
            <w:pPr>
              <w:snapToGrid w:val="0"/>
              <w:rPr>
                <w:sz w:val="44"/>
              </w:rPr>
            </w:pPr>
          </w:p>
        </w:tc>
        <w:tc>
          <w:tcPr>
            <w:tcW w:w="8289" w:type="dxa"/>
          </w:tcPr>
          <w:p w:rsidR="00CF3F4C" w:rsidRPr="00C34BAF" w:rsidRDefault="00CF3F4C" w:rsidP="00863201">
            <w:pPr>
              <w:pStyle w:val="Akapitzlist"/>
              <w:shd w:val="clear" w:color="auto" w:fill="FFFFFF"/>
              <w:suppressAutoHyphens w:val="0"/>
              <w:snapToGrid w:val="0"/>
              <w:ind w:left="0"/>
              <w:jc w:val="both"/>
              <w:rPr>
                <w:b/>
                <w:color w:val="000000"/>
                <w:szCs w:val="24"/>
              </w:rPr>
            </w:pPr>
          </w:p>
        </w:tc>
      </w:tr>
    </w:tbl>
    <w:p w:rsidR="00CF3F4C" w:rsidRPr="006939F9" w:rsidRDefault="00386EE6" w:rsidP="00152346">
      <w:pPr>
        <w:pBdr>
          <w:top w:val="single" w:sz="4" w:space="27" w:color="000000"/>
        </w:pBdr>
        <w:jc w:val="center"/>
        <w:rPr>
          <w:spacing w:val="100"/>
          <w:sz w:val="32"/>
          <w:szCs w:val="32"/>
        </w:rPr>
      </w:pPr>
      <w:r>
        <w:rPr>
          <w:spacing w:val="100"/>
          <w:sz w:val="32"/>
          <w:szCs w:val="32"/>
        </w:rPr>
        <w:t>B A Ć K O W I C E</w:t>
      </w:r>
      <w:r w:rsidR="00C647FE">
        <w:rPr>
          <w:spacing w:val="100"/>
          <w:sz w:val="32"/>
          <w:szCs w:val="32"/>
        </w:rPr>
        <w:t xml:space="preserve">  </w:t>
      </w:r>
      <w:r>
        <w:rPr>
          <w:spacing w:val="100"/>
          <w:sz w:val="32"/>
          <w:szCs w:val="32"/>
        </w:rPr>
        <w:t xml:space="preserve"> </w:t>
      </w:r>
      <w:r w:rsidR="00F945EC">
        <w:rPr>
          <w:spacing w:val="100"/>
          <w:sz w:val="32"/>
          <w:szCs w:val="32"/>
        </w:rPr>
        <w:t xml:space="preserve">s i e </w:t>
      </w:r>
      <w:proofErr w:type="spellStart"/>
      <w:r w:rsidR="00F945EC">
        <w:rPr>
          <w:spacing w:val="100"/>
          <w:sz w:val="32"/>
          <w:szCs w:val="32"/>
        </w:rPr>
        <w:t>r</w:t>
      </w:r>
      <w:proofErr w:type="spellEnd"/>
      <w:r w:rsidR="00F945EC">
        <w:rPr>
          <w:spacing w:val="100"/>
          <w:sz w:val="32"/>
          <w:szCs w:val="32"/>
        </w:rPr>
        <w:t xml:space="preserve"> p i e ń </w:t>
      </w:r>
      <w:r w:rsidR="00CF3F4C" w:rsidRPr="006939F9">
        <w:rPr>
          <w:spacing w:val="100"/>
          <w:sz w:val="32"/>
          <w:szCs w:val="32"/>
        </w:rPr>
        <w:t>20</w:t>
      </w:r>
      <w:r w:rsidR="006939F9" w:rsidRPr="006939F9">
        <w:rPr>
          <w:spacing w:val="100"/>
          <w:sz w:val="32"/>
          <w:szCs w:val="32"/>
        </w:rPr>
        <w:t>1</w:t>
      </w:r>
      <w:r>
        <w:rPr>
          <w:spacing w:val="100"/>
          <w:sz w:val="32"/>
          <w:szCs w:val="32"/>
        </w:rPr>
        <w:t>4</w:t>
      </w:r>
    </w:p>
    <w:p w:rsidR="00A25308" w:rsidRDefault="00A25308" w:rsidP="00865807">
      <w:pPr>
        <w:pBdr>
          <w:top w:val="single" w:sz="4" w:space="27" w:color="000000"/>
        </w:pBdr>
        <w:jc w:val="both"/>
        <w:rPr>
          <w:sz w:val="20"/>
        </w:rPr>
      </w:pPr>
    </w:p>
    <w:p w:rsidR="00C0303A" w:rsidRDefault="00C0303A" w:rsidP="00865807">
      <w:pPr>
        <w:pBdr>
          <w:top w:val="single" w:sz="4" w:space="27" w:color="000000"/>
        </w:pBdr>
        <w:jc w:val="both"/>
        <w:rPr>
          <w:sz w:val="20"/>
        </w:rPr>
      </w:pPr>
    </w:p>
    <w:p w:rsidR="00651393" w:rsidRDefault="00651393" w:rsidP="00865807">
      <w:pPr>
        <w:pBdr>
          <w:top w:val="single" w:sz="4" w:space="27" w:color="000000"/>
        </w:pBdr>
        <w:jc w:val="both"/>
        <w:rPr>
          <w:sz w:val="20"/>
        </w:rPr>
      </w:pPr>
    </w:p>
    <w:p w:rsidR="00152346" w:rsidRDefault="00152346" w:rsidP="00865807">
      <w:pPr>
        <w:pBdr>
          <w:top w:val="single" w:sz="4" w:space="27" w:color="000000"/>
        </w:pBdr>
        <w:jc w:val="both"/>
        <w:rPr>
          <w:sz w:val="20"/>
        </w:rPr>
      </w:pPr>
    </w:p>
    <w:p w:rsidR="00DC15F0" w:rsidRPr="006939F9" w:rsidRDefault="00CF3F4C" w:rsidP="00865807">
      <w:pPr>
        <w:pBdr>
          <w:top w:val="single" w:sz="4" w:space="27" w:color="000000"/>
        </w:pBdr>
        <w:jc w:val="both"/>
        <w:rPr>
          <w:sz w:val="22"/>
          <w:szCs w:val="22"/>
        </w:rPr>
      </w:pPr>
      <w:r w:rsidRPr="006939F9">
        <w:rPr>
          <w:sz w:val="22"/>
          <w:szCs w:val="22"/>
        </w:rPr>
        <w:t>Zatwierdzam Specyfikacj</w:t>
      </w:r>
      <w:r w:rsidR="00865807" w:rsidRPr="006939F9">
        <w:rPr>
          <w:sz w:val="22"/>
          <w:szCs w:val="22"/>
        </w:rPr>
        <w:t>ę Istotnych Warunków Zamówienia</w:t>
      </w:r>
    </w:p>
    <w:p w:rsidR="006939F9" w:rsidRDefault="006939F9" w:rsidP="00152346">
      <w:pPr>
        <w:spacing w:line="360" w:lineRule="exact"/>
        <w:rPr>
          <w:spacing w:val="100"/>
          <w:sz w:val="26"/>
          <w:szCs w:val="26"/>
        </w:rPr>
      </w:pPr>
    </w:p>
    <w:p w:rsidR="00405AF0" w:rsidRDefault="00CF3F4C" w:rsidP="00CF3F4C">
      <w:pPr>
        <w:spacing w:line="360" w:lineRule="exact"/>
        <w:ind w:left="4248" w:firstLine="708"/>
        <w:rPr>
          <w:sz w:val="20"/>
        </w:rPr>
      </w:pPr>
      <w:r>
        <w:rPr>
          <w:sz w:val="20"/>
        </w:rPr>
        <w:t xml:space="preserve">                 (data i</w:t>
      </w:r>
      <w:r>
        <w:t xml:space="preserve"> </w:t>
      </w:r>
      <w:r>
        <w:rPr>
          <w:sz w:val="20"/>
        </w:rPr>
        <w:t>podpis kierownika jednostki)</w:t>
      </w:r>
    </w:p>
    <w:p w:rsidR="00EE5F02" w:rsidRPr="00CF3F4C" w:rsidRDefault="00C0303A" w:rsidP="00CF3F4C">
      <w:pPr>
        <w:spacing w:line="360" w:lineRule="exact"/>
        <w:ind w:left="4248" w:firstLine="708"/>
        <w:rPr>
          <w:sz w:val="28"/>
        </w:rPr>
      </w:pPr>
      <w:r>
        <w:rPr>
          <w:sz w:val="20"/>
        </w:rPr>
        <w:t xml:space="preserve">                   </w:t>
      </w:r>
      <w:r w:rsidR="00C647FE">
        <w:rPr>
          <w:sz w:val="20"/>
        </w:rPr>
        <w:t>0</w:t>
      </w:r>
      <w:r w:rsidR="00F945EC">
        <w:rPr>
          <w:sz w:val="20"/>
        </w:rPr>
        <w:t>6</w:t>
      </w:r>
      <w:r w:rsidR="006939F9">
        <w:rPr>
          <w:sz w:val="20"/>
        </w:rPr>
        <w:t>.</w:t>
      </w:r>
      <w:r w:rsidR="00E679D1">
        <w:rPr>
          <w:sz w:val="20"/>
        </w:rPr>
        <w:t>0</w:t>
      </w:r>
      <w:r w:rsidR="00F945EC">
        <w:rPr>
          <w:sz w:val="20"/>
        </w:rPr>
        <w:t>8</w:t>
      </w:r>
      <w:r w:rsidR="006939F9">
        <w:rPr>
          <w:sz w:val="20"/>
        </w:rPr>
        <w:t>.201</w:t>
      </w:r>
      <w:r w:rsidR="00386EE6">
        <w:rPr>
          <w:sz w:val="20"/>
        </w:rPr>
        <w:t>4</w:t>
      </w:r>
      <w:r w:rsidR="00EE5F02">
        <w:rPr>
          <w:sz w:val="20"/>
        </w:rPr>
        <w:t xml:space="preserve"> r.</w:t>
      </w:r>
    </w:p>
    <w:p w:rsidR="00405AF0" w:rsidRDefault="00405AF0">
      <w:pPr>
        <w:pStyle w:val="Nagwek1"/>
        <w:pageBreakBefore/>
        <w:jc w:val="center"/>
      </w:pPr>
      <w:r>
        <w:lastRenderedPageBreak/>
        <w:t>SPECYFIKACJA   ISTOTNYCH   WARUNKÓW  ZAMÓWIENIA (SIWZ)</w:t>
      </w:r>
    </w:p>
    <w:p w:rsidR="001C5869" w:rsidRPr="001C5869" w:rsidRDefault="001C5869" w:rsidP="001C5869"/>
    <w:tbl>
      <w:tblPr>
        <w:tblW w:w="0" w:type="auto"/>
        <w:tblInd w:w="354" w:type="dxa"/>
        <w:tblLayout w:type="fixed"/>
        <w:tblCellMar>
          <w:left w:w="70" w:type="dxa"/>
          <w:right w:w="70" w:type="dxa"/>
        </w:tblCellMar>
        <w:tblLook w:val="0000"/>
      </w:tblPr>
      <w:tblGrid>
        <w:gridCol w:w="567"/>
        <w:gridCol w:w="8284"/>
      </w:tblGrid>
      <w:tr w:rsidR="00405AF0">
        <w:trPr>
          <w:trHeight w:val="276"/>
        </w:trPr>
        <w:tc>
          <w:tcPr>
            <w:tcW w:w="567" w:type="dxa"/>
          </w:tcPr>
          <w:p w:rsidR="00405AF0" w:rsidRPr="00732076" w:rsidRDefault="00405AF0">
            <w:pPr>
              <w:snapToGrid w:val="0"/>
              <w:jc w:val="both"/>
              <w:rPr>
                <w:sz w:val="20"/>
              </w:rPr>
            </w:pPr>
            <w:r w:rsidRPr="00732076">
              <w:rPr>
                <w:sz w:val="20"/>
              </w:rPr>
              <w:t>Dot.:</w:t>
            </w:r>
          </w:p>
        </w:tc>
        <w:tc>
          <w:tcPr>
            <w:tcW w:w="8284" w:type="dxa"/>
          </w:tcPr>
          <w:p w:rsidR="00C647FE" w:rsidRPr="00EA4DBA" w:rsidRDefault="00C647FE" w:rsidP="00C647FE">
            <w:pPr>
              <w:shd w:val="clear" w:color="auto" w:fill="FFFFFF"/>
              <w:snapToGrid w:val="0"/>
              <w:jc w:val="both"/>
              <w:rPr>
                <w:b/>
                <w:szCs w:val="24"/>
                <w:lang w:eastAsia="pl-PL"/>
              </w:rPr>
            </w:pPr>
            <w:r>
              <w:rPr>
                <w:b/>
                <w:szCs w:val="24"/>
                <w:lang w:eastAsia="pl-PL"/>
              </w:rPr>
              <w:t>Modernizacja istniejącego boiska piłkarskiego wraz z niezbędną infrastrukturą techniczną zlokalizowana w miejscowości Nieskurzów Nowy na części działek o nr ew. 141/2, 145, 146, 147/1, 149/1.</w:t>
            </w:r>
            <w:r>
              <w:rPr>
                <w:sz w:val="22"/>
                <w:szCs w:val="22"/>
              </w:rPr>
              <w:t xml:space="preserve"> </w:t>
            </w:r>
          </w:p>
          <w:p w:rsidR="00612EB1" w:rsidRDefault="00612EB1" w:rsidP="00354C34">
            <w:pPr>
              <w:shd w:val="clear" w:color="auto" w:fill="FFFFFF"/>
              <w:snapToGrid w:val="0"/>
              <w:jc w:val="both"/>
              <w:rPr>
                <w:b/>
                <w:szCs w:val="24"/>
                <w:lang w:eastAsia="pl-PL"/>
              </w:rPr>
            </w:pPr>
          </w:p>
          <w:p w:rsidR="001F5EA9" w:rsidRPr="00354C34" w:rsidRDefault="001F5EA9" w:rsidP="00354C34">
            <w:pPr>
              <w:shd w:val="clear" w:color="auto" w:fill="FFFFFF"/>
              <w:snapToGrid w:val="0"/>
              <w:jc w:val="both"/>
              <w:rPr>
                <w:b/>
                <w:szCs w:val="24"/>
                <w:lang w:eastAsia="pl-PL"/>
              </w:rPr>
            </w:pPr>
          </w:p>
          <w:p w:rsidR="001C5869" w:rsidRDefault="003F6AC2" w:rsidP="001C5869">
            <w:pPr>
              <w:jc w:val="center"/>
              <w:rPr>
                <w:b/>
                <w:color w:val="000000"/>
                <w:sz w:val="28"/>
                <w:szCs w:val="28"/>
              </w:rPr>
            </w:pPr>
            <w:r w:rsidRPr="00EE695E">
              <w:rPr>
                <w:b/>
                <w:sz w:val="28"/>
                <w:szCs w:val="28"/>
              </w:rPr>
              <w:t xml:space="preserve">CPV </w:t>
            </w:r>
            <w:r w:rsidR="00193874" w:rsidRPr="00193874">
              <w:rPr>
                <w:b/>
                <w:sz w:val="28"/>
                <w:szCs w:val="28"/>
              </w:rPr>
              <w:t>4</w:t>
            </w:r>
            <w:r w:rsidR="00C647FE">
              <w:rPr>
                <w:b/>
                <w:sz w:val="28"/>
                <w:szCs w:val="28"/>
              </w:rPr>
              <w:t>000000-7</w:t>
            </w:r>
            <w:r w:rsidR="00193874">
              <w:rPr>
                <w:b/>
                <w:sz w:val="28"/>
                <w:szCs w:val="28"/>
              </w:rPr>
              <w:t xml:space="preserve">, </w:t>
            </w:r>
            <w:r w:rsidR="00612EB1">
              <w:rPr>
                <w:b/>
                <w:sz w:val="28"/>
                <w:szCs w:val="28"/>
              </w:rPr>
              <w:t>45</w:t>
            </w:r>
            <w:r w:rsidR="00C647FE">
              <w:rPr>
                <w:b/>
                <w:sz w:val="28"/>
                <w:szCs w:val="28"/>
              </w:rPr>
              <w:t>212290-5</w:t>
            </w:r>
            <w:r w:rsidR="00193874" w:rsidRPr="00193874">
              <w:rPr>
                <w:b/>
                <w:sz w:val="28"/>
                <w:szCs w:val="28"/>
              </w:rPr>
              <w:t xml:space="preserve">  </w:t>
            </w:r>
            <w:r w:rsidR="00F64F78" w:rsidRPr="00F64F78">
              <w:rPr>
                <w:b/>
                <w:sz w:val="28"/>
                <w:szCs w:val="28"/>
              </w:rPr>
              <w:t xml:space="preserve">   </w:t>
            </w:r>
            <w:r w:rsidR="001C5869">
              <w:rPr>
                <w:b/>
                <w:color w:val="000000"/>
                <w:sz w:val="28"/>
                <w:szCs w:val="28"/>
              </w:rPr>
              <w:t xml:space="preserve">  </w:t>
            </w:r>
          </w:p>
          <w:p w:rsidR="00B535CD" w:rsidRPr="00EE695E" w:rsidRDefault="002B6AC6" w:rsidP="00960FE7">
            <w:pPr>
              <w:jc w:val="center"/>
              <w:rPr>
                <w:b/>
                <w:color w:val="000000"/>
                <w:sz w:val="28"/>
                <w:szCs w:val="28"/>
              </w:rPr>
            </w:pPr>
            <w:r>
              <w:rPr>
                <w:b/>
                <w:color w:val="000000"/>
                <w:sz w:val="28"/>
                <w:szCs w:val="28"/>
              </w:rPr>
              <w:t xml:space="preserve">         </w:t>
            </w:r>
          </w:p>
          <w:p w:rsidR="00D027D4" w:rsidRDefault="00D027D4" w:rsidP="00D027D4">
            <w:pPr>
              <w:jc w:val="center"/>
              <w:rPr>
                <w:b/>
                <w:szCs w:val="24"/>
              </w:rPr>
            </w:pPr>
          </w:p>
        </w:tc>
      </w:tr>
    </w:tbl>
    <w:p w:rsidR="00405AF0" w:rsidRPr="00E2544D" w:rsidRDefault="003540D8" w:rsidP="003540D8">
      <w:pPr>
        <w:tabs>
          <w:tab w:val="left" w:pos="849"/>
        </w:tabs>
        <w:rPr>
          <w:b/>
          <w:i/>
        </w:rPr>
      </w:pPr>
      <w:bookmarkStart w:id="0" w:name="_Ref80081172"/>
      <w:r>
        <w:rPr>
          <w:b/>
          <w:i/>
        </w:rPr>
        <w:t xml:space="preserve">Rozdział I. </w:t>
      </w:r>
      <w:r w:rsidR="00405AF0" w:rsidRPr="00E2544D">
        <w:rPr>
          <w:b/>
          <w:i/>
        </w:rPr>
        <w:t>Zamawiający:</w:t>
      </w:r>
      <w:bookmarkEnd w:id="0"/>
    </w:p>
    <w:p w:rsidR="00EE695E" w:rsidRPr="007B0CDF" w:rsidRDefault="00EE695E" w:rsidP="00EE695E">
      <w:pPr>
        <w:pStyle w:val="Tekstpodstawowywcity2"/>
        <w:spacing w:line="360" w:lineRule="exact"/>
        <w:rPr>
          <w:b/>
          <w:sz w:val="28"/>
          <w:szCs w:val="28"/>
        </w:rPr>
      </w:pPr>
      <w:r>
        <w:rPr>
          <w:b/>
        </w:rPr>
        <w:tab/>
      </w:r>
      <w:r>
        <w:rPr>
          <w:b/>
        </w:rPr>
        <w:tab/>
      </w:r>
      <w:r>
        <w:rPr>
          <w:b/>
        </w:rPr>
        <w:tab/>
      </w:r>
      <w:r>
        <w:rPr>
          <w:b/>
        </w:rPr>
        <w:tab/>
      </w:r>
      <w:r>
        <w:rPr>
          <w:b/>
        </w:rPr>
        <w:tab/>
        <w:t xml:space="preserve">       </w:t>
      </w:r>
      <w:r w:rsidR="00612EB1">
        <w:rPr>
          <w:b/>
          <w:sz w:val="28"/>
          <w:szCs w:val="28"/>
        </w:rPr>
        <w:t xml:space="preserve">Gmina Baćkowice </w:t>
      </w:r>
    </w:p>
    <w:p w:rsidR="00EE695E" w:rsidRPr="007B0CDF" w:rsidRDefault="00EE695E" w:rsidP="00EE695E">
      <w:pPr>
        <w:pStyle w:val="Tekstpodstawowywcity2"/>
        <w:spacing w:line="360" w:lineRule="exact"/>
        <w:rPr>
          <w:b/>
          <w:sz w:val="28"/>
          <w:szCs w:val="28"/>
        </w:rPr>
      </w:pPr>
      <w:r w:rsidRPr="007B0CDF">
        <w:rPr>
          <w:b/>
          <w:sz w:val="28"/>
          <w:szCs w:val="28"/>
        </w:rPr>
        <w:t xml:space="preserve">                                              </w:t>
      </w:r>
      <w:r>
        <w:rPr>
          <w:b/>
          <w:sz w:val="28"/>
          <w:szCs w:val="28"/>
        </w:rPr>
        <w:t xml:space="preserve">        </w:t>
      </w:r>
      <w:r w:rsidR="00612EB1">
        <w:rPr>
          <w:b/>
          <w:sz w:val="28"/>
          <w:szCs w:val="28"/>
        </w:rPr>
        <w:t>Baćkowice 84</w:t>
      </w:r>
    </w:p>
    <w:p w:rsidR="00EE695E" w:rsidRPr="007B0CDF" w:rsidRDefault="00EE695E" w:rsidP="00EE695E">
      <w:pPr>
        <w:pStyle w:val="Tekstpodstawowywcity2"/>
        <w:spacing w:line="360" w:lineRule="exact"/>
        <w:rPr>
          <w:sz w:val="28"/>
          <w:szCs w:val="28"/>
        </w:rPr>
      </w:pPr>
      <w:r w:rsidRPr="007B0CDF">
        <w:rPr>
          <w:b/>
          <w:sz w:val="28"/>
          <w:szCs w:val="28"/>
        </w:rPr>
        <w:t xml:space="preserve">                                                 </w:t>
      </w:r>
      <w:r>
        <w:rPr>
          <w:b/>
          <w:sz w:val="28"/>
          <w:szCs w:val="28"/>
        </w:rPr>
        <w:t xml:space="preserve">         </w:t>
      </w:r>
      <w:r w:rsidR="00612EB1">
        <w:rPr>
          <w:b/>
          <w:sz w:val="28"/>
          <w:szCs w:val="28"/>
        </w:rPr>
        <w:t>27-552 Baćkowice</w:t>
      </w:r>
    </w:p>
    <w:p w:rsidR="00EE695E" w:rsidRPr="00612EB1" w:rsidRDefault="00EE695E" w:rsidP="00EE695E">
      <w:pPr>
        <w:pStyle w:val="Tekstpodstawowywcity2"/>
        <w:spacing w:line="360" w:lineRule="exact"/>
        <w:rPr>
          <w:szCs w:val="24"/>
          <w:lang w:val="en-US"/>
        </w:rPr>
      </w:pPr>
      <w:r w:rsidRPr="005440D0">
        <w:rPr>
          <w:sz w:val="26"/>
        </w:rPr>
        <w:t xml:space="preserve">                                     </w:t>
      </w:r>
      <w:r w:rsidRPr="007B0CDF">
        <w:rPr>
          <w:szCs w:val="24"/>
        </w:rPr>
        <w:t>Tel. (01</w:t>
      </w:r>
      <w:r w:rsidR="00612EB1">
        <w:rPr>
          <w:szCs w:val="24"/>
        </w:rPr>
        <w:t>5</w:t>
      </w:r>
      <w:r w:rsidRPr="007B0CDF">
        <w:rPr>
          <w:szCs w:val="24"/>
        </w:rPr>
        <w:t xml:space="preserve">) </w:t>
      </w:r>
      <w:r w:rsidR="00612EB1">
        <w:rPr>
          <w:szCs w:val="24"/>
        </w:rPr>
        <w:t>86</w:t>
      </w:r>
      <w:r w:rsidRPr="007B0CDF">
        <w:rPr>
          <w:szCs w:val="24"/>
        </w:rPr>
        <w:t xml:space="preserve"> </w:t>
      </w:r>
      <w:proofErr w:type="spellStart"/>
      <w:r w:rsidR="00612EB1">
        <w:rPr>
          <w:szCs w:val="24"/>
        </w:rPr>
        <w:t>86</w:t>
      </w:r>
      <w:proofErr w:type="spellEnd"/>
      <w:r w:rsidRPr="007B0CDF">
        <w:rPr>
          <w:szCs w:val="24"/>
        </w:rPr>
        <w:t xml:space="preserve"> </w:t>
      </w:r>
      <w:r w:rsidR="00612EB1">
        <w:rPr>
          <w:szCs w:val="24"/>
        </w:rPr>
        <w:t>225</w:t>
      </w:r>
      <w:r w:rsidRPr="007B0CDF">
        <w:rPr>
          <w:szCs w:val="24"/>
        </w:rPr>
        <w:t xml:space="preserve">, Fax. </w:t>
      </w:r>
      <w:r w:rsidRPr="00612EB1">
        <w:rPr>
          <w:szCs w:val="24"/>
          <w:lang w:val="en-US"/>
        </w:rPr>
        <w:t>(01</w:t>
      </w:r>
      <w:r w:rsidR="00612EB1" w:rsidRPr="00612EB1">
        <w:rPr>
          <w:szCs w:val="24"/>
          <w:lang w:val="en-US"/>
        </w:rPr>
        <w:t>5</w:t>
      </w:r>
      <w:r w:rsidRPr="00612EB1">
        <w:rPr>
          <w:szCs w:val="24"/>
          <w:lang w:val="en-US"/>
        </w:rPr>
        <w:t xml:space="preserve">) </w:t>
      </w:r>
      <w:r w:rsidR="00612EB1" w:rsidRPr="00612EB1">
        <w:rPr>
          <w:szCs w:val="24"/>
          <w:lang w:val="en-US"/>
        </w:rPr>
        <w:t>86</w:t>
      </w:r>
      <w:r w:rsidRPr="00612EB1">
        <w:rPr>
          <w:szCs w:val="24"/>
          <w:lang w:val="en-US"/>
        </w:rPr>
        <w:t xml:space="preserve"> </w:t>
      </w:r>
      <w:r w:rsidR="00612EB1" w:rsidRPr="00612EB1">
        <w:rPr>
          <w:szCs w:val="24"/>
          <w:lang w:val="en-US"/>
        </w:rPr>
        <w:t>86</w:t>
      </w:r>
      <w:r w:rsidRPr="00612EB1">
        <w:rPr>
          <w:szCs w:val="24"/>
          <w:lang w:val="en-US"/>
        </w:rPr>
        <w:t> </w:t>
      </w:r>
      <w:r w:rsidR="00612EB1" w:rsidRPr="00612EB1">
        <w:rPr>
          <w:szCs w:val="24"/>
          <w:lang w:val="en-US"/>
        </w:rPr>
        <w:t>204</w:t>
      </w:r>
    </w:p>
    <w:p w:rsidR="00EE695E" w:rsidRPr="007B0CDF" w:rsidRDefault="00EE695E" w:rsidP="00EE695E">
      <w:pPr>
        <w:pStyle w:val="Stopka"/>
        <w:tabs>
          <w:tab w:val="clear" w:pos="4536"/>
          <w:tab w:val="clear" w:pos="9072"/>
        </w:tabs>
        <w:ind w:left="283"/>
        <w:rPr>
          <w:szCs w:val="24"/>
          <w:lang w:val="en-US"/>
        </w:rPr>
      </w:pPr>
      <w:r w:rsidRPr="00612EB1">
        <w:rPr>
          <w:szCs w:val="24"/>
          <w:lang w:val="en-US"/>
        </w:rPr>
        <w:t xml:space="preserve">                        </w:t>
      </w:r>
      <w:r w:rsidRPr="007B0CDF">
        <w:rPr>
          <w:szCs w:val="24"/>
          <w:lang w:val="en-US"/>
        </w:rPr>
        <w:t xml:space="preserve">e-mail :   </w:t>
      </w:r>
      <w:hyperlink r:id="rId11" w:history="1">
        <w:r w:rsidR="00612EB1" w:rsidRPr="00386EE6">
          <w:rPr>
            <w:rStyle w:val="Hipercze"/>
            <w:b/>
            <w:sz w:val="22"/>
            <w:szCs w:val="22"/>
            <w:u w:val="none"/>
            <w:lang w:val="en-US"/>
          </w:rPr>
          <w:t>ug_backowice@pro.onet.pl</w:t>
        </w:r>
      </w:hyperlink>
      <w:r w:rsidR="00612EB1">
        <w:rPr>
          <w:b/>
          <w:sz w:val="22"/>
          <w:szCs w:val="22"/>
          <w:lang w:val="en-US"/>
        </w:rPr>
        <w:t xml:space="preserve">   </w:t>
      </w:r>
      <w:r w:rsidRPr="007B0CDF">
        <w:rPr>
          <w:szCs w:val="24"/>
          <w:lang w:val="en-US"/>
        </w:rPr>
        <w:t xml:space="preserve"> http://</w:t>
      </w:r>
      <w:r w:rsidR="00612EB1" w:rsidRPr="00612EB1">
        <w:rPr>
          <w:b/>
          <w:sz w:val="22"/>
          <w:szCs w:val="22"/>
          <w:lang w:val="en-US"/>
        </w:rPr>
        <w:t xml:space="preserve"> </w:t>
      </w:r>
      <w:hyperlink r:id="rId12" w:history="1">
        <w:r w:rsidR="005B3E01">
          <w:rPr>
            <w:rStyle w:val="Hipercze"/>
            <w:b/>
            <w:sz w:val="22"/>
            <w:szCs w:val="22"/>
            <w:u w:val="none"/>
            <w:lang w:val="en-US"/>
          </w:rPr>
          <w:t>bip.backowice-gmina</w:t>
        </w:r>
        <w:r w:rsidR="00612EB1" w:rsidRPr="00386EE6">
          <w:rPr>
            <w:rStyle w:val="Hipercze"/>
            <w:b/>
            <w:sz w:val="22"/>
            <w:szCs w:val="22"/>
            <w:u w:val="none"/>
            <w:lang w:val="en-US"/>
          </w:rPr>
          <w:t>.pl</w:t>
        </w:r>
      </w:hyperlink>
      <w:r w:rsidR="00612EB1" w:rsidRPr="00386EE6">
        <w:rPr>
          <w:b/>
          <w:sz w:val="22"/>
          <w:szCs w:val="22"/>
          <w:lang w:val="en-US"/>
        </w:rPr>
        <w:t xml:space="preserve"> </w:t>
      </w:r>
    </w:p>
    <w:p w:rsidR="00EE695E" w:rsidRPr="005440D0" w:rsidRDefault="00EE695E" w:rsidP="00EE695E">
      <w:pPr>
        <w:ind w:left="2124"/>
        <w:rPr>
          <w:sz w:val="22"/>
          <w:szCs w:val="22"/>
        </w:rPr>
      </w:pPr>
      <w:r w:rsidRPr="007B0CDF">
        <w:rPr>
          <w:szCs w:val="24"/>
          <w:lang w:val="en-US"/>
        </w:rPr>
        <w:t xml:space="preserve">           </w:t>
      </w:r>
      <w:r w:rsidRPr="007B0CDF">
        <w:rPr>
          <w:szCs w:val="24"/>
        </w:rPr>
        <w:t xml:space="preserve">NIP </w:t>
      </w:r>
      <w:r w:rsidR="00612EB1">
        <w:rPr>
          <w:szCs w:val="24"/>
        </w:rPr>
        <w:t>863</w:t>
      </w:r>
      <w:r w:rsidRPr="007B0CDF">
        <w:rPr>
          <w:szCs w:val="24"/>
        </w:rPr>
        <w:t>-1</w:t>
      </w:r>
      <w:r w:rsidR="00612EB1">
        <w:rPr>
          <w:szCs w:val="24"/>
        </w:rPr>
        <w:t>60</w:t>
      </w:r>
      <w:r w:rsidRPr="007B0CDF">
        <w:rPr>
          <w:szCs w:val="24"/>
        </w:rPr>
        <w:t>-8</w:t>
      </w:r>
      <w:r w:rsidR="00612EB1">
        <w:rPr>
          <w:szCs w:val="24"/>
        </w:rPr>
        <w:t>9</w:t>
      </w:r>
      <w:r w:rsidRPr="007B0CDF">
        <w:rPr>
          <w:szCs w:val="24"/>
        </w:rPr>
        <w:t>-</w:t>
      </w:r>
      <w:r w:rsidR="00612EB1">
        <w:rPr>
          <w:szCs w:val="24"/>
        </w:rPr>
        <w:t>04</w:t>
      </w:r>
      <w:r w:rsidRPr="007B0CDF">
        <w:rPr>
          <w:szCs w:val="24"/>
        </w:rPr>
        <w:tab/>
        <w:t xml:space="preserve">REGON </w:t>
      </w:r>
      <w:r w:rsidR="00612EB1">
        <w:rPr>
          <w:szCs w:val="24"/>
        </w:rPr>
        <w:t>830409815</w:t>
      </w:r>
    </w:p>
    <w:p w:rsidR="00406F5C" w:rsidRDefault="00406F5C" w:rsidP="00EE695E">
      <w:pPr>
        <w:tabs>
          <w:tab w:val="left" w:pos="849"/>
        </w:tabs>
        <w:rPr>
          <w:b/>
        </w:rPr>
      </w:pPr>
    </w:p>
    <w:p w:rsidR="00EA79C6" w:rsidRDefault="00EA79C6" w:rsidP="00EE695E">
      <w:pPr>
        <w:tabs>
          <w:tab w:val="left" w:pos="849"/>
        </w:tabs>
        <w:rPr>
          <w:b/>
        </w:rPr>
      </w:pPr>
    </w:p>
    <w:p w:rsidR="00263F51" w:rsidRPr="00F11F29" w:rsidRDefault="003540D8" w:rsidP="003540D8">
      <w:pPr>
        <w:tabs>
          <w:tab w:val="left" w:pos="851"/>
        </w:tabs>
        <w:rPr>
          <w:b/>
          <w:i/>
        </w:rPr>
      </w:pPr>
      <w:r>
        <w:rPr>
          <w:b/>
          <w:i/>
        </w:rPr>
        <w:t xml:space="preserve">Rozdział II. </w:t>
      </w:r>
      <w:r w:rsidR="00263F51" w:rsidRPr="00F11F29">
        <w:rPr>
          <w:b/>
          <w:i/>
        </w:rPr>
        <w:t>Opis p</w:t>
      </w:r>
      <w:r w:rsidR="00406F5C" w:rsidRPr="00F11F29">
        <w:rPr>
          <w:b/>
          <w:i/>
        </w:rPr>
        <w:t>rzedmiot</w:t>
      </w:r>
      <w:r w:rsidR="00263F51" w:rsidRPr="00F11F29">
        <w:rPr>
          <w:b/>
          <w:i/>
        </w:rPr>
        <w:t>u</w:t>
      </w:r>
      <w:r w:rsidR="00406F5C" w:rsidRPr="00F11F29">
        <w:rPr>
          <w:b/>
          <w:i/>
        </w:rPr>
        <w:t xml:space="preserve"> zamówieni</w:t>
      </w:r>
      <w:r w:rsidR="00263F51" w:rsidRPr="00F11F29">
        <w:rPr>
          <w:b/>
          <w:i/>
        </w:rPr>
        <w:t>a</w:t>
      </w:r>
      <w:r w:rsidR="00E2544D" w:rsidRPr="00F11F29">
        <w:rPr>
          <w:b/>
          <w:i/>
        </w:rPr>
        <w:t>:</w:t>
      </w:r>
    </w:p>
    <w:p w:rsidR="00EF26DF" w:rsidRDefault="00406F5C" w:rsidP="00EF26DF">
      <w:pPr>
        <w:pStyle w:val="Default"/>
      </w:pPr>
      <w:r w:rsidRPr="00F11F29">
        <w:t>Przedmiotem zamówienia</w:t>
      </w:r>
      <w:r w:rsidR="00F10CF9">
        <w:t xml:space="preserve"> </w:t>
      </w:r>
      <w:r w:rsidR="007254B0">
        <w:t>jest</w:t>
      </w:r>
      <w:r w:rsidR="00EF26DF">
        <w:t xml:space="preserve">: </w:t>
      </w:r>
    </w:p>
    <w:p w:rsidR="008D0DB4" w:rsidRPr="008D0DB4" w:rsidRDefault="00EF26DF" w:rsidP="008D0DB4">
      <w:pPr>
        <w:pStyle w:val="Default"/>
        <w:rPr>
          <w:rFonts w:ascii="Arial" w:hAnsi="Arial" w:cs="Arial"/>
          <w:sz w:val="22"/>
          <w:szCs w:val="22"/>
        </w:rPr>
      </w:pPr>
      <w:r>
        <w:t xml:space="preserve"> 1.</w:t>
      </w:r>
      <w:r w:rsidR="008D0DB4" w:rsidRPr="008D0DB4">
        <w:rPr>
          <w:sz w:val="22"/>
          <w:szCs w:val="22"/>
        </w:rPr>
        <w:t xml:space="preserve"> </w:t>
      </w:r>
      <w:r w:rsidR="008D0DB4" w:rsidRPr="008D0DB4">
        <w:rPr>
          <w:rFonts w:ascii="Arial" w:hAnsi="Arial" w:cs="Arial"/>
          <w:sz w:val="22"/>
          <w:szCs w:val="22"/>
        </w:rPr>
        <w:t xml:space="preserve">Projektuje się modernizację istniejącego boiska do gry w piłkę nożną wraz z niezbędną infrastruktura techniczną poprzez; </w:t>
      </w:r>
    </w:p>
    <w:p w:rsidR="008D0DB4" w:rsidRPr="008D0DB4" w:rsidRDefault="008D0DB4" w:rsidP="008D0DB4">
      <w:pPr>
        <w:suppressAutoHyphens w:val="0"/>
        <w:autoSpaceDE w:val="0"/>
        <w:autoSpaceDN w:val="0"/>
        <w:adjustRightInd w:val="0"/>
        <w:rPr>
          <w:rFonts w:ascii="Arial" w:hAnsi="Arial" w:cs="Arial"/>
          <w:color w:val="000000"/>
          <w:sz w:val="22"/>
          <w:szCs w:val="22"/>
          <w:lang w:eastAsia="pl-PL"/>
        </w:rPr>
      </w:pPr>
      <w:r w:rsidRPr="008D0DB4">
        <w:rPr>
          <w:rFonts w:ascii="Arial" w:hAnsi="Arial" w:cs="Arial"/>
          <w:color w:val="000000"/>
          <w:sz w:val="22"/>
          <w:szCs w:val="22"/>
          <w:lang w:eastAsia="pl-PL"/>
        </w:rPr>
        <w:t xml:space="preserve">- wymianę istniejącej nawierzchni trawiastej na nawierzchnię z trawy </w:t>
      </w:r>
      <w:r w:rsidR="00F945EC">
        <w:rPr>
          <w:rFonts w:ascii="Arial" w:hAnsi="Arial" w:cs="Arial"/>
          <w:color w:val="000000"/>
          <w:sz w:val="22"/>
          <w:szCs w:val="22"/>
          <w:lang w:eastAsia="pl-PL"/>
        </w:rPr>
        <w:t>naturalnej</w:t>
      </w:r>
      <w:r w:rsidRPr="008D0DB4">
        <w:rPr>
          <w:rFonts w:ascii="Arial" w:hAnsi="Arial" w:cs="Arial"/>
          <w:color w:val="000000"/>
          <w:sz w:val="22"/>
          <w:szCs w:val="22"/>
          <w:lang w:eastAsia="pl-PL"/>
        </w:rPr>
        <w:t xml:space="preserve">, </w:t>
      </w:r>
    </w:p>
    <w:p w:rsidR="008D0DB4" w:rsidRPr="008D0DB4" w:rsidRDefault="008D0DB4" w:rsidP="008D0DB4">
      <w:pPr>
        <w:suppressAutoHyphens w:val="0"/>
        <w:autoSpaceDE w:val="0"/>
        <w:autoSpaceDN w:val="0"/>
        <w:adjustRightInd w:val="0"/>
        <w:rPr>
          <w:rFonts w:ascii="Arial" w:hAnsi="Arial" w:cs="Arial"/>
          <w:color w:val="000000"/>
          <w:sz w:val="22"/>
          <w:szCs w:val="22"/>
          <w:lang w:eastAsia="pl-PL"/>
        </w:rPr>
      </w:pPr>
      <w:r w:rsidRPr="008D0DB4">
        <w:rPr>
          <w:rFonts w:ascii="Arial" w:hAnsi="Arial" w:cs="Arial"/>
          <w:color w:val="000000"/>
          <w:sz w:val="22"/>
          <w:szCs w:val="22"/>
          <w:lang w:eastAsia="pl-PL"/>
        </w:rPr>
        <w:t xml:space="preserve">- wykonanie odwodnienia płyty boiska, </w:t>
      </w:r>
    </w:p>
    <w:p w:rsidR="008D0DB4" w:rsidRPr="008D0DB4" w:rsidRDefault="008D0DB4" w:rsidP="008D0DB4">
      <w:pPr>
        <w:suppressAutoHyphens w:val="0"/>
        <w:autoSpaceDE w:val="0"/>
        <w:autoSpaceDN w:val="0"/>
        <w:adjustRightInd w:val="0"/>
        <w:rPr>
          <w:rFonts w:ascii="Arial" w:hAnsi="Arial" w:cs="Arial"/>
          <w:color w:val="000000"/>
          <w:sz w:val="22"/>
          <w:szCs w:val="22"/>
          <w:lang w:eastAsia="pl-PL"/>
        </w:rPr>
      </w:pPr>
      <w:r w:rsidRPr="008D0DB4">
        <w:rPr>
          <w:rFonts w:ascii="Arial" w:hAnsi="Arial" w:cs="Arial"/>
          <w:color w:val="000000"/>
          <w:sz w:val="22"/>
          <w:szCs w:val="22"/>
          <w:lang w:eastAsia="pl-PL"/>
        </w:rPr>
        <w:t xml:space="preserve">- wykonanie opaski z obrzeży betonowych, </w:t>
      </w:r>
    </w:p>
    <w:p w:rsidR="008D0DB4" w:rsidRPr="008D0DB4" w:rsidRDefault="008D0DB4" w:rsidP="008D0DB4">
      <w:pPr>
        <w:suppressAutoHyphens w:val="0"/>
        <w:autoSpaceDE w:val="0"/>
        <w:autoSpaceDN w:val="0"/>
        <w:adjustRightInd w:val="0"/>
        <w:rPr>
          <w:rFonts w:ascii="Arial" w:hAnsi="Arial" w:cs="Arial"/>
          <w:color w:val="000000"/>
          <w:sz w:val="22"/>
          <w:szCs w:val="22"/>
          <w:lang w:eastAsia="pl-PL"/>
        </w:rPr>
      </w:pPr>
      <w:r w:rsidRPr="008D0DB4">
        <w:rPr>
          <w:rFonts w:ascii="Arial" w:hAnsi="Arial" w:cs="Arial"/>
          <w:color w:val="000000"/>
          <w:sz w:val="22"/>
          <w:szCs w:val="22"/>
          <w:lang w:eastAsia="pl-PL"/>
        </w:rPr>
        <w:t xml:space="preserve">- montaż piłko-chwytów, </w:t>
      </w:r>
    </w:p>
    <w:p w:rsidR="008D0DB4" w:rsidRPr="008D0DB4" w:rsidRDefault="008D0DB4" w:rsidP="008D0DB4">
      <w:pPr>
        <w:suppressAutoHyphens w:val="0"/>
        <w:autoSpaceDE w:val="0"/>
        <w:autoSpaceDN w:val="0"/>
        <w:adjustRightInd w:val="0"/>
        <w:rPr>
          <w:rFonts w:ascii="Arial" w:hAnsi="Arial" w:cs="Arial"/>
          <w:color w:val="000000"/>
          <w:sz w:val="22"/>
          <w:szCs w:val="22"/>
          <w:lang w:eastAsia="pl-PL"/>
        </w:rPr>
      </w:pPr>
      <w:r w:rsidRPr="008D0DB4">
        <w:rPr>
          <w:rFonts w:ascii="Arial" w:hAnsi="Arial" w:cs="Arial"/>
          <w:color w:val="000000"/>
          <w:sz w:val="22"/>
          <w:szCs w:val="22"/>
          <w:lang w:eastAsia="pl-PL"/>
        </w:rPr>
        <w:t xml:space="preserve">- renowację bramek i siedzisk , </w:t>
      </w:r>
    </w:p>
    <w:p w:rsidR="008D0DB4" w:rsidRPr="008D0DB4" w:rsidRDefault="008D0DB4" w:rsidP="008D0DB4">
      <w:pPr>
        <w:suppressAutoHyphens w:val="0"/>
        <w:autoSpaceDE w:val="0"/>
        <w:autoSpaceDN w:val="0"/>
        <w:adjustRightInd w:val="0"/>
        <w:rPr>
          <w:rFonts w:ascii="Arial" w:hAnsi="Arial" w:cs="Arial"/>
          <w:color w:val="000000"/>
          <w:sz w:val="22"/>
          <w:szCs w:val="22"/>
          <w:lang w:eastAsia="pl-PL"/>
        </w:rPr>
      </w:pPr>
      <w:r w:rsidRPr="008D0DB4">
        <w:rPr>
          <w:rFonts w:ascii="Arial" w:hAnsi="Arial" w:cs="Arial"/>
          <w:color w:val="000000"/>
          <w:sz w:val="22"/>
          <w:szCs w:val="22"/>
          <w:lang w:eastAsia="pl-PL"/>
        </w:rPr>
        <w:t xml:space="preserve">- wykonanie remontu istniejącej ścianki oporowej , </w:t>
      </w:r>
    </w:p>
    <w:p w:rsidR="008D0DB4" w:rsidRPr="008D0DB4" w:rsidRDefault="008D0DB4" w:rsidP="008D0DB4">
      <w:pPr>
        <w:suppressAutoHyphens w:val="0"/>
        <w:autoSpaceDE w:val="0"/>
        <w:autoSpaceDN w:val="0"/>
        <w:adjustRightInd w:val="0"/>
        <w:rPr>
          <w:rFonts w:ascii="Arial" w:hAnsi="Arial" w:cs="Arial"/>
          <w:color w:val="000000"/>
          <w:sz w:val="22"/>
          <w:szCs w:val="22"/>
          <w:lang w:eastAsia="pl-PL"/>
        </w:rPr>
      </w:pPr>
      <w:r w:rsidRPr="008D0DB4">
        <w:rPr>
          <w:rFonts w:ascii="Arial" w:hAnsi="Arial" w:cs="Arial"/>
          <w:color w:val="000000"/>
          <w:sz w:val="20"/>
          <w:lang w:eastAsia="pl-PL"/>
        </w:rPr>
        <w:t xml:space="preserve">- </w:t>
      </w:r>
      <w:r w:rsidRPr="008D0DB4">
        <w:rPr>
          <w:rFonts w:ascii="Arial" w:hAnsi="Arial" w:cs="Arial"/>
          <w:color w:val="000000"/>
          <w:sz w:val="22"/>
          <w:szCs w:val="22"/>
          <w:lang w:eastAsia="pl-PL"/>
        </w:rPr>
        <w:t xml:space="preserve">wykonanie remontu istniejących trybun wraz z zejściem i wejściem dla zawodników na </w:t>
      </w:r>
    </w:p>
    <w:p w:rsidR="008D0DB4" w:rsidRPr="008D0DB4" w:rsidRDefault="008D0DB4" w:rsidP="008D0DB4">
      <w:pPr>
        <w:suppressAutoHyphens w:val="0"/>
        <w:autoSpaceDE w:val="0"/>
        <w:autoSpaceDN w:val="0"/>
        <w:adjustRightInd w:val="0"/>
        <w:rPr>
          <w:rFonts w:ascii="Arial" w:hAnsi="Arial" w:cs="Arial"/>
          <w:color w:val="000000"/>
          <w:sz w:val="22"/>
          <w:szCs w:val="22"/>
          <w:lang w:eastAsia="pl-PL"/>
        </w:rPr>
      </w:pPr>
      <w:r w:rsidRPr="008D0DB4">
        <w:rPr>
          <w:rFonts w:ascii="Arial" w:hAnsi="Arial" w:cs="Arial"/>
          <w:color w:val="000000"/>
          <w:sz w:val="22"/>
          <w:szCs w:val="22"/>
          <w:lang w:eastAsia="pl-PL"/>
        </w:rPr>
        <w:t xml:space="preserve">murawę boiska , </w:t>
      </w:r>
    </w:p>
    <w:p w:rsidR="008D0DB4" w:rsidRPr="008D0DB4" w:rsidRDefault="008D0DB4" w:rsidP="008D0DB4">
      <w:pPr>
        <w:suppressAutoHyphens w:val="0"/>
        <w:autoSpaceDE w:val="0"/>
        <w:autoSpaceDN w:val="0"/>
        <w:adjustRightInd w:val="0"/>
        <w:rPr>
          <w:rFonts w:ascii="Arial" w:hAnsi="Arial" w:cs="Arial"/>
          <w:color w:val="000000"/>
          <w:sz w:val="22"/>
          <w:szCs w:val="22"/>
          <w:lang w:eastAsia="pl-PL"/>
        </w:rPr>
      </w:pPr>
      <w:r w:rsidRPr="008D0DB4">
        <w:rPr>
          <w:rFonts w:ascii="Arial" w:hAnsi="Arial" w:cs="Arial"/>
          <w:color w:val="000000"/>
          <w:sz w:val="22"/>
          <w:szCs w:val="22"/>
          <w:lang w:eastAsia="pl-PL"/>
        </w:rPr>
        <w:t xml:space="preserve">- montaż barierek stalowych, </w:t>
      </w:r>
    </w:p>
    <w:p w:rsidR="00F945EC" w:rsidRDefault="008D0DB4" w:rsidP="008D0DB4">
      <w:pPr>
        <w:pStyle w:val="Default"/>
        <w:rPr>
          <w:rFonts w:ascii="Arial" w:hAnsi="Arial" w:cs="Arial"/>
          <w:sz w:val="22"/>
          <w:szCs w:val="22"/>
        </w:rPr>
      </w:pPr>
      <w:r w:rsidRPr="008D0DB4">
        <w:rPr>
          <w:rFonts w:ascii="Arial" w:hAnsi="Arial" w:cs="Arial"/>
          <w:sz w:val="22"/>
          <w:szCs w:val="22"/>
        </w:rPr>
        <w:t xml:space="preserve">- renowację wraz z nowym wyprofilowaniem terenów zieleni , </w:t>
      </w:r>
    </w:p>
    <w:p w:rsidR="00F945EC" w:rsidRDefault="00F945EC" w:rsidP="00EF26DF">
      <w:pPr>
        <w:shd w:val="clear" w:color="auto" w:fill="FFFFFF"/>
        <w:snapToGrid w:val="0"/>
        <w:jc w:val="both"/>
      </w:pPr>
      <w:r>
        <w:t>2. Ofertę cenową należy przedstawiać w dwóch wariantach :</w:t>
      </w:r>
    </w:p>
    <w:p w:rsidR="00F945EC" w:rsidRDefault="00F945EC" w:rsidP="00EF26DF">
      <w:pPr>
        <w:shd w:val="clear" w:color="auto" w:fill="FFFFFF"/>
        <w:snapToGrid w:val="0"/>
        <w:jc w:val="both"/>
      </w:pPr>
      <w:r>
        <w:tab/>
        <w:t>- z drenażem</w:t>
      </w:r>
    </w:p>
    <w:p w:rsidR="008D0DB4" w:rsidRDefault="00F945EC" w:rsidP="00EF26DF">
      <w:pPr>
        <w:shd w:val="clear" w:color="auto" w:fill="FFFFFF"/>
        <w:snapToGrid w:val="0"/>
        <w:jc w:val="both"/>
      </w:pPr>
      <w:r>
        <w:tab/>
        <w:t xml:space="preserve">- bez drenażu </w:t>
      </w:r>
    </w:p>
    <w:p w:rsidR="001F62A7" w:rsidRPr="00B907D6" w:rsidRDefault="003B2E57" w:rsidP="00EF26DF">
      <w:pPr>
        <w:shd w:val="clear" w:color="auto" w:fill="FFFFFF"/>
        <w:snapToGrid w:val="0"/>
        <w:jc w:val="both"/>
        <w:rPr>
          <w:b/>
        </w:rPr>
      </w:pPr>
      <w:r>
        <w:t xml:space="preserve">w zakresie zgodnym </w:t>
      </w:r>
      <w:r w:rsidR="002F2064" w:rsidRPr="002F2064">
        <w:t>z dokumentacją projektową oraz specyfikacjami technicznymi wykonania i odbioru robót budowlanych, stanowiącymi załączniki do niniejszej SIWZ.</w:t>
      </w:r>
    </w:p>
    <w:p w:rsidR="001F62A7" w:rsidRDefault="000828FF" w:rsidP="004662C9">
      <w:pPr>
        <w:shd w:val="clear" w:color="auto" w:fill="FFFFFF"/>
        <w:snapToGrid w:val="0"/>
        <w:ind w:firstLine="709"/>
        <w:jc w:val="both"/>
        <w:rPr>
          <w:szCs w:val="24"/>
          <w:lang w:eastAsia="pl-PL"/>
        </w:rPr>
      </w:pPr>
      <w:r>
        <w:rPr>
          <w:szCs w:val="24"/>
          <w:lang w:eastAsia="pl-PL"/>
        </w:rPr>
        <w:t>Ponadto wykonawca w ramach wynagrodzenia zobowiązany jest wykonać inwentaryzację geodezyjną powykonawczą obiektu.</w:t>
      </w:r>
    </w:p>
    <w:p w:rsidR="003B4EA0" w:rsidRPr="007B78EC" w:rsidRDefault="003B4EA0" w:rsidP="00BA1171">
      <w:pPr>
        <w:shd w:val="clear" w:color="auto" w:fill="FFFFFF"/>
        <w:snapToGrid w:val="0"/>
        <w:jc w:val="both"/>
        <w:rPr>
          <w:b/>
          <w:i/>
          <w:szCs w:val="24"/>
        </w:rPr>
      </w:pPr>
    </w:p>
    <w:p w:rsidR="0090046A" w:rsidRPr="0090046A" w:rsidRDefault="0090046A" w:rsidP="0090046A">
      <w:pPr>
        <w:shd w:val="clear" w:color="auto" w:fill="FFFFFF"/>
        <w:snapToGrid w:val="0"/>
        <w:jc w:val="both"/>
        <w:rPr>
          <w:szCs w:val="24"/>
          <w:lang w:eastAsia="pl-PL"/>
        </w:rPr>
      </w:pPr>
      <w:r w:rsidRPr="0090046A">
        <w:rPr>
          <w:szCs w:val="24"/>
          <w:lang w:eastAsia="pl-PL"/>
        </w:rPr>
        <w:t>Szczegółowy op</w:t>
      </w:r>
      <w:r>
        <w:rPr>
          <w:szCs w:val="24"/>
          <w:lang w:eastAsia="pl-PL"/>
        </w:rPr>
        <w:t>is przedmiotu zamówienia zawarty jest</w:t>
      </w:r>
      <w:r w:rsidRPr="0090046A">
        <w:rPr>
          <w:szCs w:val="24"/>
          <w:lang w:eastAsia="pl-PL"/>
        </w:rPr>
        <w:t xml:space="preserve"> </w:t>
      </w:r>
      <w:r>
        <w:rPr>
          <w:szCs w:val="24"/>
          <w:lang w:eastAsia="pl-PL"/>
        </w:rPr>
        <w:t>w dokumentacji</w:t>
      </w:r>
      <w:r w:rsidRPr="0090046A">
        <w:rPr>
          <w:szCs w:val="24"/>
          <w:lang w:eastAsia="pl-PL"/>
        </w:rPr>
        <w:t xml:space="preserve"> pr</w:t>
      </w:r>
      <w:r>
        <w:rPr>
          <w:szCs w:val="24"/>
          <w:lang w:eastAsia="pl-PL"/>
        </w:rPr>
        <w:t>ojektowej oraz specyfikacjach technicznych</w:t>
      </w:r>
      <w:r w:rsidRPr="0090046A">
        <w:rPr>
          <w:szCs w:val="24"/>
          <w:lang w:eastAsia="pl-PL"/>
        </w:rPr>
        <w:t xml:space="preserve"> wykonania i odbioru robót budowlanych. Dokumentacja proje</w:t>
      </w:r>
      <w:r w:rsidR="00AB08B7">
        <w:rPr>
          <w:szCs w:val="24"/>
          <w:lang w:eastAsia="pl-PL"/>
        </w:rPr>
        <w:t>ktowa obejmuje projekt budowlan</w:t>
      </w:r>
      <w:r w:rsidR="00D81BE7">
        <w:rPr>
          <w:szCs w:val="24"/>
          <w:lang w:eastAsia="pl-PL"/>
        </w:rPr>
        <w:t>y</w:t>
      </w:r>
      <w:r w:rsidRPr="0090046A">
        <w:rPr>
          <w:szCs w:val="24"/>
          <w:lang w:eastAsia="pl-PL"/>
        </w:rPr>
        <w:t>, informację dot. bezpieczeńst</w:t>
      </w:r>
      <w:r w:rsidR="00D81BE7">
        <w:rPr>
          <w:szCs w:val="24"/>
          <w:lang w:eastAsia="pl-PL"/>
        </w:rPr>
        <w:t>wa i ochrony zdrowia, przedmiar</w:t>
      </w:r>
      <w:r w:rsidRPr="0090046A">
        <w:rPr>
          <w:szCs w:val="24"/>
          <w:lang w:eastAsia="pl-PL"/>
        </w:rPr>
        <w:t xml:space="preserve"> robót. Dokumenty te stanowią integralną część specyfikacji istotnych warunków zamówienia.</w:t>
      </w:r>
    </w:p>
    <w:p w:rsidR="00B44AB6" w:rsidRDefault="00E01395" w:rsidP="00BA1171">
      <w:pPr>
        <w:shd w:val="clear" w:color="auto" w:fill="FFFFFF"/>
        <w:snapToGrid w:val="0"/>
        <w:jc w:val="both"/>
        <w:rPr>
          <w:szCs w:val="24"/>
          <w:lang w:eastAsia="pl-PL"/>
        </w:rPr>
      </w:pPr>
      <w:r>
        <w:rPr>
          <w:szCs w:val="24"/>
          <w:lang w:eastAsia="pl-PL"/>
        </w:rPr>
        <w:t xml:space="preserve"> </w:t>
      </w:r>
      <w:r w:rsidR="00BA1171">
        <w:rPr>
          <w:szCs w:val="24"/>
          <w:lang w:eastAsia="pl-PL"/>
        </w:rPr>
        <w:t xml:space="preserve"> </w:t>
      </w:r>
    </w:p>
    <w:p w:rsidR="0090046A" w:rsidRDefault="0090046A" w:rsidP="0090046A">
      <w:pPr>
        <w:shd w:val="clear" w:color="auto" w:fill="FFFFFF"/>
        <w:snapToGrid w:val="0"/>
        <w:jc w:val="both"/>
      </w:pPr>
      <w:r>
        <w:t>Jeśli istnieją roboty, które Wykonawca przy zachowaniu należytej staranności może przewidzieć na etapie zapoznania się z dokumentacją przetargową, w tym w szczególności z dokumentacją projektową, ale nie objęte przedmiarami robót – Zamawiający nie będzie ich t</w:t>
      </w:r>
      <w:r w:rsidR="00FD0D67">
        <w:t>raktował jako roboty dodatkowe.</w:t>
      </w:r>
    </w:p>
    <w:p w:rsidR="0090046A" w:rsidRDefault="0090046A" w:rsidP="0090046A">
      <w:pPr>
        <w:shd w:val="clear" w:color="auto" w:fill="FFFFFF"/>
        <w:snapToGrid w:val="0"/>
        <w:jc w:val="both"/>
      </w:pPr>
      <w:r>
        <w:lastRenderedPageBreak/>
        <w:t>Roboty dodatkowe to takie, któr</w:t>
      </w:r>
      <w:r w:rsidR="00B71C90">
        <w:t>e spełniają łącznie przesłanki:</w:t>
      </w:r>
      <w:r>
        <w:t xml:space="preserve"> nie są objęte niniejszym zamówieniem, nie przekraczają 50% wartości niniejszego zamówienia (realizowanego), niezbędne do prawidłowego wykonania niniejszego zamówienia, ich wykonanie stanie się konieczne na skutek sytuacji niemożliwej wcześniej do przewidzenia – jeżeli z przyczyn technicznych lub gospodarczych oddzielenie zamówienia dodatkowego od niniejszego zamówienia wymagałoby poniesienia niewspółmiernie wysokich kosztów lub wykonanie niniejszego zamówienia będzie uzależnione od wykonania zamówienia dodatkowego (przesłanki z art. 67 ust. 1 pkt. 5 ustawy).</w:t>
      </w:r>
    </w:p>
    <w:p w:rsidR="0090046A" w:rsidRDefault="0090046A" w:rsidP="00B44AB6">
      <w:pPr>
        <w:shd w:val="clear" w:color="auto" w:fill="FFFFFF"/>
        <w:snapToGrid w:val="0"/>
        <w:jc w:val="both"/>
      </w:pPr>
    </w:p>
    <w:p w:rsidR="00321806" w:rsidRDefault="00321806" w:rsidP="002144BA">
      <w:pPr>
        <w:shd w:val="clear" w:color="auto" w:fill="FFFFFF"/>
        <w:snapToGrid w:val="0"/>
        <w:jc w:val="both"/>
      </w:pPr>
      <w:r w:rsidRPr="00321806">
        <w:t xml:space="preserve">Zamawiający wymaga, aby realizować zadanie zgodnie z dokumentacją projektową, </w:t>
      </w:r>
      <w:proofErr w:type="spellStart"/>
      <w:r w:rsidRPr="00321806">
        <w:t>STWiOR</w:t>
      </w:r>
      <w:proofErr w:type="spellEnd"/>
      <w:r w:rsidRPr="00321806">
        <w:t xml:space="preserve"> oraz zgodnie z zasadami sztuki budowlanej, obowiązującymi przepisami prawa budo</w:t>
      </w:r>
      <w:r>
        <w:t xml:space="preserve">wlanego, przepisami wykonawczymi. </w:t>
      </w:r>
    </w:p>
    <w:p w:rsidR="00321806" w:rsidRDefault="00321806" w:rsidP="00B44AB6">
      <w:pPr>
        <w:shd w:val="clear" w:color="auto" w:fill="FFFFFF"/>
        <w:snapToGrid w:val="0"/>
        <w:jc w:val="both"/>
      </w:pPr>
    </w:p>
    <w:p w:rsidR="00B91F95" w:rsidRDefault="002144BA" w:rsidP="00B44AB6">
      <w:pPr>
        <w:shd w:val="clear" w:color="auto" w:fill="FFFFFF"/>
        <w:snapToGrid w:val="0"/>
        <w:jc w:val="both"/>
      </w:pPr>
      <w:r w:rsidRPr="002144BA">
        <w:t>Wszelkie niejasności dotyczące rozwiązań projektowych Wykonawca samodzielnie wyjaśniać będzie</w:t>
      </w:r>
      <w:r>
        <w:t xml:space="preserve">          </w:t>
      </w:r>
      <w:r w:rsidR="00BC43DC">
        <w:t xml:space="preserve"> z </w:t>
      </w:r>
      <w:r w:rsidR="00C93E5E">
        <w:t>projektantem</w:t>
      </w:r>
      <w:r w:rsidRPr="002144BA">
        <w:t xml:space="preserve">. </w:t>
      </w:r>
    </w:p>
    <w:p w:rsidR="00BC43DC" w:rsidRDefault="00BC43DC" w:rsidP="00B44AB6">
      <w:pPr>
        <w:shd w:val="clear" w:color="auto" w:fill="FFFFFF"/>
        <w:snapToGrid w:val="0"/>
        <w:jc w:val="both"/>
      </w:pPr>
    </w:p>
    <w:p w:rsidR="00B91F95" w:rsidRDefault="00B91F95" w:rsidP="00B44AB6">
      <w:pPr>
        <w:shd w:val="clear" w:color="auto" w:fill="FFFFFF"/>
        <w:snapToGrid w:val="0"/>
        <w:jc w:val="both"/>
      </w:pPr>
      <w:r w:rsidRPr="00B91F95">
        <w:t xml:space="preserve">Podane w opisach – w dokumentacji projektowej oraz specyfikacjach technicznych wykonania </w:t>
      </w:r>
      <w:r w:rsidR="007E2024">
        <w:t xml:space="preserve">              </w:t>
      </w:r>
      <w:r w:rsidRPr="00B91F95">
        <w:t xml:space="preserve">i odbioru robót budowlanych nazwy własne, wskazanie na znaki towarowe, patenty lub pochodzenie – nie mają na celu naruszenia art. 29 i art. 7 ustawy, a mają jedynie za zadanie sprecyzowanie oczekiwań jakościowych i technologicznych Zamawiającego. Zamawiający dopuszcza w tym przypadku rozwiązania równoważne pod warunkiem spełnienia tego samego poziomu jakościowego, technologicznego i wydajnościowego (lub lepszego) od wskazanego w w/w dokumentach przetargowych. Oznacza to, że </w:t>
      </w:r>
      <w:r>
        <w:t>oferowane mat</w:t>
      </w:r>
      <w:r w:rsidR="00917436">
        <w:t xml:space="preserve">eriały </w:t>
      </w:r>
      <w:r w:rsidR="005F36F6">
        <w:t xml:space="preserve">muszą posiadać podstawowe </w:t>
      </w:r>
      <w:r w:rsidRPr="00B91F95">
        <w:t>parametry nie gorsze niż wskazania przykładowe w dokumentacji projektowej.</w:t>
      </w:r>
    </w:p>
    <w:p w:rsidR="004F657F" w:rsidRDefault="004F657F" w:rsidP="00B44AB6">
      <w:pPr>
        <w:shd w:val="clear" w:color="auto" w:fill="FFFFFF"/>
        <w:snapToGrid w:val="0"/>
        <w:jc w:val="both"/>
        <w:rPr>
          <w:b/>
          <w:szCs w:val="24"/>
          <w:lang w:eastAsia="pl-PL"/>
        </w:rPr>
      </w:pPr>
    </w:p>
    <w:p w:rsidR="00751808" w:rsidRPr="00641459" w:rsidRDefault="00751808" w:rsidP="00B44AB6">
      <w:pPr>
        <w:shd w:val="clear" w:color="auto" w:fill="FFFFFF"/>
        <w:snapToGrid w:val="0"/>
        <w:jc w:val="both"/>
        <w:rPr>
          <w:b/>
          <w:szCs w:val="24"/>
          <w:lang w:eastAsia="pl-PL"/>
        </w:rPr>
      </w:pPr>
    </w:p>
    <w:p w:rsidR="00406F5C" w:rsidRDefault="003540D8" w:rsidP="003540D8">
      <w:pPr>
        <w:snapToGrid w:val="0"/>
        <w:rPr>
          <w:b/>
          <w:i/>
        </w:rPr>
      </w:pPr>
      <w:r>
        <w:rPr>
          <w:b/>
          <w:i/>
        </w:rPr>
        <w:t xml:space="preserve">Rozdział III. </w:t>
      </w:r>
      <w:r w:rsidR="00956E7A">
        <w:rPr>
          <w:b/>
          <w:i/>
        </w:rPr>
        <w:t>Termin wykonania zamówienia:</w:t>
      </w:r>
    </w:p>
    <w:p w:rsidR="00403547" w:rsidRDefault="00403547" w:rsidP="00403547">
      <w:pPr>
        <w:snapToGrid w:val="0"/>
        <w:ind w:left="283"/>
        <w:rPr>
          <w:b/>
          <w:i/>
        </w:rPr>
      </w:pPr>
    </w:p>
    <w:p w:rsidR="00896B20" w:rsidRPr="00896B20" w:rsidRDefault="00956E7A" w:rsidP="00184D5A">
      <w:pPr>
        <w:snapToGrid w:val="0"/>
        <w:jc w:val="both"/>
        <w:rPr>
          <w:b/>
          <w:i/>
          <w:iCs/>
        </w:rPr>
      </w:pPr>
      <w:r>
        <w:t xml:space="preserve">Przedmiot zamówienia należy zrealizować w nieprzekraczalnym </w:t>
      </w:r>
      <w:r w:rsidRPr="00501091">
        <w:rPr>
          <w:color w:val="000000" w:themeColor="text1"/>
        </w:rPr>
        <w:t xml:space="preserve">terminie </w:t>
      </w:r>
      <w:r w:rsidR="00DD4AC1" w:rsidRPr="00501091">
        <w:rPr>
          <w:b/>
          <w:color w:val="000000" w:themeColor="text1"/>
        </w:rPr>
        <w:t xml:space="preserve">do dnia </w:t>
      </w:r>
      <w:r w:rsidR="008D0DB4">
        <w:rPr>
          <w:b/>
          <w:color w:val="000000" w:themeColor="text1"/>
        </w:rPr>
        <w:t>3</w:t>
      </w:r>
      <w:r w:rsidR="00DE1CC5">
        <w:rPr>
          <w:b/>
          <w:color w:val="000000" w:themeColor="text1"/>
        </w:rPr>
        <w:t>0</w:t>
      </w:r>
      <w:r w:rsidR="005D40E1" w:rsidRPr="00501091">
        <w:rPr>
          <w:b/>
          <w:color w:val="000000" w:themeColor="text1"/>
        </w:rPr>
        <w:t>.</w:t>
      </w:r>
      <w:r w:rsidR="008D0DB4">
        <w:rPr>
          <w:b/>
          <w:color w:val="000000" w:themeColor="text1"/>
        </w:rPr>
        <w:t>1</w:t>
      </w:r>
      <w:r w:rsidR="00F945EC">
        <w:rPr>
          <w:b/>
          <w:color w:val="000000" w:themeColor="text1"/>
        </w:rPr>
        <w:t>1</w:t>
      </w:r>
      <w:r w:rsidR="002561EB" w:rsidRPr="00501091">
        <w:rPr>
          <w:b/>
          <w:color w:val="000000" w:themeColor="text1"/>
        </w:rPr>
        <w:t>.201</w:t>
      </w:r>
      <w:r w:rsidR="00501091" w:rsidRPr="00501091">
        <w:rPr>
          <w:b/>
          <w:color w:val="000000" w:themeColor="text1"/>
        </w:rPr>
        <w:t>4</w:t>
      </w:r>
      <w:r w:rsidR="00C16CC4" w:rsidRPr="00501091">
        <w:rPr>
          <w:b/>
          <w:color w:val="000000" w:themeColor="text1"/>
        </w:rPr>
        <w:t xml:space="preserve"> </w:t>
      </w:r>
      <w:r w:rsidR="003A3518" w:rsidRPr="00501091">
        <w:rPr>
          <w:b/>
          <w:color w:val="000000" w:themeColor="text1"/>
        </w:rPr>
        <w:t>r.</w:t>
      </w:r>
      <w:r w:rsidR="003976FA">
        <w:t xml:space="preserve"> </w:t>
      </w:r>
      <w:r w:rsidR="00896B20">
        <w:t xml:space="preserve">                 </w:t>
      </w:r>
      <w:r w:rsidR="006E18D2">
        <w:rPr>
          <w:b/>
          <w:iCs/>
        </w:rPr>
        <w:t>W związku z dofinansowaniem zadania</w:t>
      </w:r>
      <w:r w:rsidR="00896B20" w:rsidRPr="00896B20">
        <w:rPr>
          <w:b/>
          <w:iCs/>
        </w:rPr>
        <w:t xml:space="preserve"> ze środków</w:t>
      </w:r>
      <w:r w:rsidR="00613062">
        <w:rPr>
          <w:i/>
        </w:rPr>
        <w:t xml:space="preserve"> </w:t>
      </w:r>
      <w:r w:rsidR="00613062">
        <w:rPr>
          <w:b/>
          <w:iCs/>
        </w:rPr>
        <w:t>unijnych PROW</w:t>
      </w:r>
      <w:r w:rsidR="00896B20" w:rsidRPr="00896B20">
        <w:rPr>
          <w:b/>
          <w:iCs/>
        </w:rPr>
        <w:t>, Zamawiający zobligowany jest rozliczyć zadanie w ściśle określonym terminie.</w:t>
      </w:r>
    </w:p>
    <w:p w:rsidR="008D4207" w:rsidRDefault="008D4207" w:rsidP="00184D5A">
      <w:pPr>
        <w:snapToGrid w:val="0"/>
        <w:jc w:val="both"/>
        <w:rPr>
          <w:iCs/>
          <w:szCs w:val="24"/>
        </w:rPr>
      </w:pPr>
    </w:p>
    <w:p w:rsidR="000B0A10" w:rsidRDefault="003540D8" w:rsidP="003540D8">
      <w:pPr>
        <w:pStyle w:val="Tekstpodstawowywcity"/>
        <w:tabs>
          <w:tab w:val="left" w:pos="426"/>
          <w:tab w:val="left" w:pos="925"/>
        </w:tabs>
        <w:ind w:firstLine="0"/>
        <w:rPr>
          <w:b/>
          <w:i/>
        </w:rPr>
      </w:pPr>
      <w:r>
        <w:rPr>
          <w:b/>
          <w:i/>
        </w:rPr>
        <w:t xml:space="preserve">Rozdział IV. </w:t>
      </w:r>
      <w:r w:rsidR="000B0A10" w:rsidRPr="004876B8">
        <w:rPr>
          <w:b/>
          <w:i/>
        </w:rPr>
        <w:t>Warunki udziału w postępowaniu, opis sposobu dokonywania oceny spełniania warunków wymaganych od oferentów ubiegających się o zamówienie:</w:t>
      </w:r>
    </w:p>
    <w:p w:rsidR="008D4207" w:rsidRDefault="008D4207" w:rsidP="00891C5C">
      <w:pPr>
        <w:snapToGrid w:val="0"/>
        <w:rPr>
          <w:iCs/>
          <w:szCs w:val="24"/>
        </w:rPr>
      </w:pPr>
    </w:p>
    <w:p w:rsidR="000B0A10" w:rsidRPr="000B0A10" w:rsidRDefault="000B0A10" w:rsidP="000B0A10">
      <w:pPr>
        <w:snapToGrid w:val="0"/>
        <w:rPr>
          <w:iCs/>
          <w:szCs w:val="24"/>
        </w:rPr>
      </w:pPr>
      <w:r w:rsidRPr="000B0A10">
        <w:rPr>
          <w:iCs/>
          <w:szCs w:val="24"/>
        </w:rPr>
        <w:t>O udzielenie zamówienia mogą ubiegać się Wykonawcy, którzy spełniają warunki dotyczące:</w:t>
      </w:r>
    </w:p>
    <w:p w:rsidR="000B0A10" w:rsidRPr="000B0A10" w:rsidRDefault="000B0A10" w:rsidP="000B0A10">
      <w:pPr>
        <w:snapToGrid w:val="0"/>
        <w:rPr>
          <w:iCs/>
          <w:szCs w:val="24"/>
        </w:rPr>
      </w:pPr>
    </w:p>
    <w:p w:rsidR="000B0A10" w:rsidRPr="000B0A10" w:rsidRDefault="000B0A10" w:rsidP="00140092">
      <w:pPr>
        <w:snapToGrid w:val="0"/>
        <w:jc w:val="both"/>
        <w:rPr>
          <w:iCs/>
          <w:szCs w:val="24"/>
        </w:rPr>
      </w:pPr>
      <w:r w:rsidRPr="000B0A10">
        <w:rPr>
          <w:iCs/>
          <w:szCs w:val="24"/>
        </w:rPr>
        <w:t>1) posiadania uprawnień do wykonywania określonej działalności lub czynności,</w:t>
      </w:r>
      <w:r w:rsidR="006C5D3D">
        <w:rPr>
          <w:iCs/>
          <w:szCs w:val="24"/>
        </w:rPr>
        <w:t xml:space="preserve"> </w:t>
      </w:r>
      <w:r w:rsidRPr="000B0A10">
        <w:rPr>
          <w:iCs/>
          <w:szCs w:val="24"/>
        </w:rPr>
        <w:t>jeżeli przepisy prawa nakładają obowiązek ich posiadania</w:t>
      </w:r>
    </w:p>
    <w:p w:rsidR="000B0A10" w:rsidRPr="000B0A10" w:rsidRDefault="000B0A10" w:rsidP="000B0A10">
      <w:pPr>
        <w:snapToGrid w:val="0"/>
        <w:rPr>
          <w:iCs/>
          <w:szCs w:val="24"/>
        </w:rPr>
      </w:pPr>
    </w:p>
    <w:p w:rsidR="000B0A10" w:rsidRPr="000B0A10" w:rsidRDefault="0034120B" w:rsidP="00B35314">
      <w:pPr>
        <w:snapToGrid w:val="0"/>
        <w:jc w:val="both"/>
        <w:rPr>
          <w:i/>
          <w:iCs/>
          <w:szCs w:val="24"/>
        </w:rPr>
      </w:pPr>
      <w:r w:rsidRPr="0034120B">
        <w:rPr>
          <w:i/>
          <w:iCs/>
          <w:szCs w:val="24"/>
        </w:rPr>
        <w:t xml:space="preserve">Wykonawca zobowiązany jest spełniać warunki wymienione w art. 22 </w:t>
      </w:r>
      <w:r w:rsidR="00C16CC4">
        <w:rPr>
          <w:i/>
          <w:iCs/>
          <w:szCs w:val="24"/>
        </w:rPr>
        <w:t>ust. 1 ustawy z dnia 29.01.2004</w:t>
      </w:r>
      <w:r w:rsidRPr="0034120B">
        <w:rPr>
          <w:i/>
          <w:iCs/>
          <w:szCs w:val="24"/>
        </w:rPr>
        <w:t>r. Prawo zam</w:t>
      </w:r>
      <w:r w:rsidR="00B35314">
        <w:rPr>
          <w:i/>
          <w:iCs/>
          <w:szCs w:val="24"/>
        </w:rPr>
        <w:t>ówień publicznych (</w:t>
      </w:r>
      <w:proofErr w:type="spellStart"/>
      <w:r w:rsidR="00B35314">
        <w:rPr>
          <w:i/>
          <w:iCs/>
          <w:szCs w:val="24"/>
        </w:rPr>
        <w:t>t.j</w:t>
      </w:r>
      <w:proofErr w:type="spellEnd"/>
      <w:r w:rsidR="00B35314">
        <w:rPr>
          <w:i/>
          <w:iCs/>
          <w:szCs w:val="24"/>
        </w:rPr>
        <w:t xml:space="preserve">. </w:t>
      </w:r>
      <w:r w:rsidR="00E523F4">
        <w:rPr>
          <w:i/>
          <w:szCs w:val="24"/>
        </w:rPr>
        <w:t>Dz. U. z 2013</w:t>
      </w:r>
      <w:r w:rsidR="00B35314" w:rsidRPr="00B35314">
        <w:rPr>
          <w:i/>
          <w:szCs w:val="24"/>
        </w:rPr>
        <w:t>r., poz. 907</w:t>
      </w:r>
      <w:r w:rsidRPr="0034120B">
        <w:rPr>
          <w:i/>
          <w:iCs/>
          <w:szCs w:val="24"/>
        </w:rPr>
        <w:t>)</w:t>
      </w:r>
      <w:r w:rsidR="00690C7A">
        <w:rPr>
          <w:i/>
          <w:iCs/>
          <w:szCs w:val="24"/>
        </w:rPr>
        <w:t>.</w:t>
      </w:r>
      <w:r w:rsidRPr="0034120B">
        <w:rPr>
          <w:i/>
          <w:iCs/>
          <w:szCs w:val="24"/>
        </w:rPr>
        <w:t xml:space="preserve"> Spełnianie powyższych warunków będzie oceniane na podstawie </w:t>
      </w:r>
      <w:r w:rsidR="00690C7A">
        <w:rPr>
          <w:i/>
          <w:iCs/>
          <w:szCs w:val="24"/>
        </w:rPr>
        <w:t>złożenia wymaganego</w:t>
      </w:r>
      <w:r w:rsidRPr="0034120B">
        <w:rPr>
          <w:i/>
          <w:iCs/>
          <w:szCs w:val="24"/>
        </w:rPr>
        <w:t xml:space="preserve"> w SIWZ</w:t>
      </w:r>
      <w:r w:rsidR="00AE2185">
        <w:rPr>
          <w:i/>
          <w:iCs/>
          <w:szCs w:val="24"/>
        </w:rPr>
        <w:t xml:space="preserve"> i ogłoszeniu</w:t>
      </w:r>
      <w:r w:rsidR="00690C7A">
        <w:rPr>
          <w:i/>
          <w:iCs/>
          <w:szCs w:val="24"/>
        </w:rPr>
        <w:t xml:space="preserve"> o zamówieniu</w:t>
      </w:r>
      <w:r w:rsidRPr="0034120B">
        <w:rPr>
          <w:i/>
          <w:iCs/>
          <w:szCs w:val="24"/>
        </w:rPr>
        <w:t xml:space="preserve"> oświadc</w:t>
      </w:r>
      <w:r w:rsidR="00690C7A">
        <w:rPr>
          <w:i/>
          <w:iCs/>
          <w:szCs w:val="24"/>
        </w:rPr>
        <w:t>zenia o spełnianiu warunków udziału w postępowaniu. Złożenie oświadczenia</w:t>
      </w:r>
      <w:r w:rsidRPr="0034120B">
        <w:rPr>
          <w:i/>
          <w:iCs/>
          <w:szCs w:val="24"/>
        </w:rPr>
        <w:t xml:space="preserve"> zgodnie </w:t>
      </w:r>
      <w:r w:rsidR="00B35314">
        <w:rPr>
          <w:i/>
          <w:iCs/>
          <w:szCs w:val="24"/>
        </w:rPr>
        <w:t xml:space="preserve">z </w:t>
      </w:r>
      <w:r w:rsidRPr="0034120B">
        <w:rPr>
          <w:i/>
          <w:iCs/>
          <w:szCs w:val="24"/>
        </w:rPr>
        <w:t>wymaganiami SIWZ</w:t>
      </w:r>
      <w:r w:rsidR="00690C7A">
        <w:rPr>
          <w:i/>
          <w:iCs/>
          <w:szCs w:val="24"/>
        </w:rPr>
        <w:t xml:space="preserve"> oraz ogłoszenia o zamówieniu</w:t>
      </w:r>
      <w:r w:rsidRPr="0034120B">
        <w:rPr>
          <w:i/>
          <w:iCs/>
          <w:szCs w:val="24"/>
        </w:rPr>
        <w:t>, będzie potwierdzeniem spełniania wymaganych warunków.</w:t>
      </w:r>
    </w:p>
    <w:p w:rsidR="000B0A10" w:rsidRPr="000B0A10" w:rsidRDefault="000B0A10" w:rsidP="000B0A10">
      <w:pPr>
        <w:snapToGrid w:val="0"/>
        <w:rPr>
          <w:i/>
          <w:iCs/>
          <w:szCs w:val="24"/>
        </w:rPr>
      </w:pPr>
    </w:p>
    <w:p w:rsidR="000B0A10" w:rsidRPr="000B0A10" w:rsidRDefault="000B0A10" w:rsidP="000B0A10">
      <w:pPr>
        <w:snapToGrid w:val="0"/>
        <w:rPr>
          <w:iCs/>
          <w:szCs w:val="24"/>
        </w:rPr>
      </w:pPr>
      <w:r w:rsidRPr="000B0A10">
        <w:rPr>
          <w:iCs/>
          <w:szCs w:val="24"/>
        </w:rPr>
        <w:t>2) posiadania wiedzy i doświadczenia</w:t>
      </w:r>
    </w:p>
    <w:p w:rsidR="000B0A10" w:rsidRPr="000B0A10" w:rsidRDefault="000B0A10" w:rsidP="000B0A10">
      <w:pPr>
        <w:snapToGrid w:val="0"/>
        <w:rPr>
          <w:iCs/>
          <w:szCs w:val="24"/>
        </w:rPr>
      </w:pPr>
    </w:p>
    <w:p w:rsidR="00D81BE7" w:rsidRPr="00D81BE7" w:rsidRDefault="00D81BE7" w:rsidP="00D81BE7">
      <w:pPr>
        <w:snapToGrid w:val="0"/>
        <w:jc w:val="both"/>
        <w:rPr>
          <w:i/>
          <w:iCs/>
          <w:szCs w:val="24"/>
        </w:rPr>
      </w:pPr>
      <w:r w:rsidRPr="00D81BE7">
        <w:rPr>
          <w:i/>
          <w:iCs/>
          <w:szCs w:val="24"/>
        </w:rPr>
        <w:t>W celu potwierdzenia spełniania powyższego warunku Zamawiający wymaga, aby Wykonawca wykazał, iż w okresie ostatnich pięciu lat przed upływem terminu składania ofert, a jeżeli okres prowadzenia działalności jest krótszy – w t</w:t>
      </w:r>
      <w:r w:rsidR="002561EB">
        <w:rPr>
          <w:i/>
          <w:iCs/>
          <w:szCs w:val="24"/>
        </w:rPr>
        <w:t xml:space="preserve">ym okresie wykonał </w:t>
      </w:r>
      <w:r w:rsidR="00C105F5">
        <w:rPr>
          <w:i/>
          <w:iCs/>
          <w:szCs w:val="24"/>
        </w:rPr>
        <w:t xml:space="preserve">co najmniej 1 </w:t>
      </w:r>
      <w:r w:rsidRPr="00D81BE7">
        <w:rPr>
          <w:i/>
          <w:iCs/>
          <w:szCs w:val="24"/>
        </w:rPr>
        <w:t>robot</w:t>
      </w:r>
      <w:r w:rsidR="00C105F5">
        <w:rPr>
          <w:i/>
          <w:iCs/>
          <w:szCs w:val="24"/>
        </w:rPr>
        <w:t>ę budowlaną polegającą</w:t>
      </w:r>
      <w:r w:rsidR="0028661E">
        <w:rPr>
          <w:i/>
          <w:iCs/>
          <w:szCs w:val="24"/>
        </w:rPr>
        <w:t xml:space="preserve"> na </w:t>
      </w:r>
      <w:r w:rsidR="00E84A10">
        <w:rPr>
          <w:i/>
          <w:iCs/>
          <w:szCs w:val="24"/>
        </w:rPr>
        <w:t xml:space="preserve">modernizacji boiska piłkarskiego </w:t>
      </w:r>
      <w:r w:rsidR="006056CD">
        <w:rPr>
          <w:i/>
          <w:iCs/>
          <w:szCs w:val="24"/>
        </w:rPr>
        <w:t xml:space="preserve"> </w:t>
      </w:r>
      <w:r w:rsidR="00E84A10">
        <w:rPr>
          <w:i/>
          <w:iCs/>
          <w:szCs w:val="24"/>
        </w:rPr>
        <w:t xml:space="preserve">o wartości min. </w:t>
      </w:r>
      <w:r w:rsidR="00740F59">
        <w:rPr>
          <w:i/>
          <w:iCs/>
          <w:szCs w:val="24"/>
        </w:rPr>
        <w:t>3</w:t>
      </w:r>
      <w:r w:rsidR="003833B4">
        <w:rPr>
          <w:i/>
          <w:iCs/>
          <w:szCs w:val="24"/>
        </w:rPr>
        <w:t xml:space="preserve">00.000,00 zł brutto </w:t>
      </w:r>
      <w:r w:rsidR="00C105F5">
        <w:rPr>
          <w:i/>
          <w:iCs/>
          <w:szCs w:val="24"/>
        </w:rPr>
        <w:t xml:space="preserve">wraz </w:t>
      </w:r>
      <w:r w:rsidR="002561EB">
        <w:rPr>
          <w:i/>
          <w:iCs/>
          <w:szCs w:val="24"/>
        </w:rPr>
        <w:t xml:space="preserve">z podaniem </w:t>
      </w:r>
      <w:r w:rsidRPr="00D81BE7">
        <w:rPr>
          <w:i/>
          <w:iCs/>
          <w:szCs w:val="24"/>
        </w:rPr>
        <w:t xml:space="preserve">rodzaju, wartości, daty i miejsca wykonania </w:t>
      </w:r>
      <w:r w:rsidR="00396C8D">
        <w:rPr>
          <w:i/>
          <w:iCs/>
          <w:szCs w:val="24"/>
        </w:rPr>
        <w:t xml:space="preserve">oraz </w:t>
      </w:r>
      <w:r w:rsidR="002561EB" w:rsidRPr="002561EB">
        <w:rPr>
          <w:i/>
          <w:iCs/>
          <w:szCs w:val="24"/>
        </w:rPr>
        <w:t>z załączeniem dowodów dotyczących najważniejszych robót określających, czy roboty te zostały wykonane w sposób należyty oraz wskazujących, czy zostały wykonane zgodnie z zasadami sztuki budowlanej i prawidłowo ukończone</w:t>
      </w:r>
      <w:r w:rsidR="003353EB">
        <w:rPr>
          <w:i/>
          <w:iCs/>
          <w:szCs w:val="24"/>
        </w:rPr>
        <w:t>.</w:t>
      </w:r>
      <w:r w:rsidR="002561EB">
        <w:rPr>
          <w:i/>
          <w:iCs/>
          <w:szCs w:val="24"/>
        </w:rPr>
        <w:t xml:space="preserve"> </w:t>
      </w:r>
      <w:r w:rsidRPr="00D81BE7">
        <w:rPr>
          <w:i/>
          <w:iCs/>
          <w:szCs w:val="24"/>
        </w:rPr>
        <w:t xml:space="preserve">Wykaz należy sporządzić </w:t>
      </w:r>
      <w:r w:rsidRPr="00D81BE7">
        <w:rPr>
          <w:i/>
          <w:iCs/>
          <w:szCs w:val="24"/>
        </w:rPr>
        <w:lastRenderedPageBreak/>
        <w:t xml:space="preserve">zgodnie ze wzorem </w:t>
      </w:r>
      <w:r w:rsidR="0012081E">
        <w:rPr>
          <w:i/>
          <w:iCs/>
          <w:szCs w:val="24"/>
        </w:rPr>
        <w:t xml:space="preserve">stanowiącym </w:t>
      </w:r>
      <w:r w:rsidR="0012081E" w:rsidRPr="001B3C64">
        <w:rPr>
          <w:b/>
          <w:i/>
          <w:iCs/>
          <w:szCs w:val="24"/>
        </w:rPr>
        <w:t xml:space="preserve">załącznik Nr </w:t>
      </w:r>
      <w:r w:rsidR="00751808" w:rsidRPr="001B3C64">
        <w:rPr>
          <w:b/>
          <w:i/>
          <w:iCs/>
          <w:szCs w:val="24"/>
        </w:rPr>
        <w:t>6</w:t>
      </w:r>
      <w:r w:rsidR="00B71B99">
        <w:rPr>
          <w:i/>
          <w:iCs/>
          <w:szCs w:val="24"/>
        </w:rPr>
        <w:t xml:space="preserve"> </w:t>
      </w:r>
      <w:r w:rsidRPr="00D81BE7">
        <w:rPr>
          <w:i/>
          <w:iCs/>
          <w:szCs w:val="24"/>
        </w:rPr>
        <w:t>do niniejszej SIWZ.</w:t>
      </w:r>
      <w:r w:rsidR="002561EB">
        <w:rPr>
          <w:i/>
          <w:iCs/>
          <w:szCs w:val="24"/>
        </w:rPr>
        <w:t xml:space="preserve"> </w:t>
      </w:r>
      <w:r w:rsidR="00396C8D" w:rsidRPr="00396C8D">
        <w:rPr>
          <w:i/>
          <w:iCs/>
          <w:szCs w:val="24"/>
        </w:rPr>
        <w:t>W przypadku gdy zamawiający jest podmi</w:t>
      </w:r>
      <w:r w:rsidR="005C673D">
        <w:rPr>
          <w:i/>
          <w:iCs/>
          <w:szCs w:val="24"/>
        </w:rPr>
        <w:t>otem</w:t>
      </w:r>
      <w:r w:rsidR="00396C8D" w:rsidRPr="00396C8D">
        <w:rPr>
          <w:i/>
          <w:iCs/>
          <w:szCs w:val="24"/>
        </w:rPr>
        <w:t xml:space="preserve"> na rzecz</w:t>
      </w:r>
      <w:r w:rsidR="005C673D">
        <w:rPr>
          <w:i/>
          <w:iCs/>
          <w:szCs w:val="24"/>
        </w:rPr>
        <w:t>, którego roboty budowlane</w:t>
      </w:r>
      <w:r w:rsidR="0028661E">
        <w:rPr>
          <w:i/>
          <w:iCs/>
          <w:szCs w:val="24"/>
        </w:rPr>
        <w:t xml:space="preserve"> wskazane</w:t>
      </w:r>
      <w:r w:rsidR="005C673D">
        <w:rPr>
          <w:i/>
          <w:iCs/>
          <w:szCs w:val="24"/>
        </w:rPr>
        <w:t xml:space="preserve"> </w:t>
      </w:r>
      <w:r w:rsidR="00396C8D" w:rsidRPr="00396C8D">
        <w:rPr>
          <w:i/>
          <w:iCs/>
          <w:szCs w:val="24"/>
        </w:rPr>
        <w:t>w wykazie robót, zostały wcześniej wykonane, wykonawca nie ma obowiązku przedkładania dowodów, o których mowa w niniejszym punkcie.</w:t>
      </w:r>
      <w:r w:rsidR="003550DC">
        <w:rPr>
          <w:i/>
          <w:iCs/>
          <w:szCs w:val="24"/>
        </w:rPr>
        <w:t xml:space="preserve"> </w:t>
      </w:r>
      <w:r w:rsidR="003550DC" w:rsidRPr="003550DC">
        <w:rPr>
          <w:i/>
          <w:iCs/>
          <w:szCs w:val="24"/>
        </w:rPr>
        <w:t>Wykaz powi</w:t>
      </w:r>
      <w:r w:rsidR="003353EB">
        <w:rPr>
          <w:i/>
          <w:iCs/>
          <w:szCs w:val="24"/>
        </w:rPr>
        <w:t>nien zawierać informacje o robot</w:t>
      </w:r>
      <w:r w:rsidR="003550DC" w:rsidRPr="003550DC">
        <w:rPr>
          <w:i/>
          <w:iCs/>
          <w:szCs w:val="24"/>
        </w:rPr>
        <w:t xml:space="preserve">ach </w:t>
      </w:r>
      <w:r w:rsidR="003353EB">
        <w:rPr>
          <w:i/>
          <w:iCs/>
          <w:szCs w:val="24"/>
        </w:rPr>
        <w:t xml:space="preserve">budowlanych </w:t>
      </w:r>
      <w:r w:rsidR="003550DC" w:rsidRPr="003550DC">
        <w:rPr>
          <w:i/>
          <w:iCs/>
          <w:szCs w:val="24"/>
        </w:rPr>
        <w:t>niewykonan</w:t>
      </w:r>
      <w:r w:rsidR="003550DC">
        <w:rPr>
          <w:i/>
          <w:iCs/>
          <w:szCs w:val="24"/>
        </w:rPr>
        <w:t>ych lub wykonanych nienależycie.</w:t>
      </w:r>
    </w:p>
    <w:p w:rsidR="000B0A10" w:rsidRPr="000B0A10" w:rsidRDefault="000B0A10" w:rsidP="0034120B">
      <w:pPr>
        <w:snapToGrid w:val="0"/>
        <w:rPr>
          <w:iCs/>
          <w:szCs w:val="24"/>
        </w:rPr>
      </w:pPr>
    </w:p>
    <w:p w:rsidR="000B0A10" w:rsidRDefault="000B0A10" w:rsidP="00140092">
      <w:pPr>
        <w:snapToGrid w:val="0"/>
        <w:jc w:val="both"/>
        <w:rPr>
          <w:iCs/>
          <w:szCs w:val="24"/>
        </w:rPr>
      </w:pPr>
      <w:r w:rsidRPr="000B0A10">
        <w:rPr>
          <w:iCs/>
          <w:szCs w:val="24"/>
        </w:rPr>
        <w:t>3) dysponowania odpowiednim potencjałem techn</w:t>
      </w:r>
      <w:r w:rsidR="00140092">
        <w:rPr>
          <w:iCs/>
          <w:szCs w:val="24"/>
        </w:rPr>
        <w:t xml:space="preserve">icznym oraz osobami zdolnymi do </w:t>
      </w:r>
      <w:r w:rsidRPr="000B0A10">
        <w:rPr>
          <w:iCs/>
          <w:szCs w:val="24"/>
        </w:rPr>
        <w:t>wykonania zamówienia</w:t>
      </w:r>
    </w:p>
    <w:p w:rsidR="00DD4AC1" w:rsidRPr="000B0A10" w:rsidRDefault="00DD4AC1" w:rsidP="00DD4AC1">
      <w:pPr>
        <w:snapToGrid w:val="0"/>
        <w:jc w:val="both"/>
        <w:rPr>
          <w:iCs/>
          <w:szCs w:val="24"/>
        </w:rPr>
      </w:pPr>
    </w:p>
    <w:p w:rsidR="00DD4AC1" w:rsidRPr="00DD4AC1" w:rsidRDefault="00DD4AC1" w:rsidP="00DD4AC1">
      <w:pPr>
        <w:snapToGrid w:val="0"/>
        <w:jc w:val="both"/>
        <w:rPr>
          <w:i/>
          <w:iCs/>
          <w:szCs w:val="24"/>
        </w:rPr>
      </w:pPr>
      <w:r w:rsidRPr="00DD4AC1">
        <w:rPr>
          <w:i/>
          <w:iCs/>
          <w:szCs w:val="24"/>
        </w:rPr>
        <w:t xml:space="preserve">Wykonawca zobowiązany jest spełniać warunki wymienione w art. 22 </w:t>
      </w:r>
      <w:r w:rsidR="00AD4EEB">
        <w:rPr>
          <w:i/>
          <w:iCs/>
          <w:szCs w:val="24"/>
        </w:rPr>
        <w:t>ust. 1 ustawy z dnia 29.01.2004</w:t>
      </w:r>
      <w:r w:rsidRPr="00DD4AC1">
        <w:rPr>
          <w:i/>
          <w:iCs/>
          <w:szCs w:val="24"/>
        </w:rPr>
        <w:t>r. Prawo zamówień publicznych (</w:t>
      </w:r>
      <w:proofErr w:type="spellStart"/>
      <w:r w:rsidRPr="00DD4AC1">
        <w:rPr>
          <w:i/>
          <w:iCs/>
          <w:szCs w:val="24"/>
        </w:rPr>
        <w:t>t.j</w:t>
      </w:r>
      <w:proofErr w:type="spellEnd"/>
      <w:r w:rsidRPr="00DD4AC1">
        <w:rPr>
          <w:i/>
          <w:iCs/>
          <w:szCs w:val="24"/>
        </w:rPr>
        <w:t xml:space="preserve">. </w:t>
      </w:r>
      <w:r w:rsidR="00DA1582" w:rsidRPr="00B35314">
        <w:rPr>
          <w:i/>
          <w:szCs w:val="24"/>
        </w:rPr>
        <w:t>Dz. U. z 2013 r., poz. 907</w:t>
      </w:r>
      <w:r w:rsidRPr="00DD4AC1">
        <w:rPr>
          <w:i/>
          <w:iCs/>
          <w:szCs w:val="24"/>
        </w:rPr>
        <w:t>). Spełnianie powyższych warunków będzie oceniane na podstawie złożeni</w:t>
      </w:r>
      <w:r w:rsidR="0061105F">
        <w:rPr>
          <w:i/>
          <w:iCs/>
          <w:szCs w:val="24"/>
        </w:rPr>
        <w:t>a wymaganego w SIWZ i ogłoszeniu</w:t>
      </w:r>
      <w:r w:rsidRPr="00DD4AC1">
        <w:rPr>
          <w:i/>
          <w:iCs/>
          <w:szCs w:val="24"/>
        </w:rPr>
        <w:t xml:space="preserve"> o zamówieniu oświadczenia o spełnianiu warunków udziału w postępowaniu. Złożenie oświadczenia zgodnie z wymaganiami SIWZ oraz ogłoszenia o zamówieniu, będzie potwierdzeniem spełniania wymaganych warunków.</w:t>
      </w:r>
    </w:p>
    <w:p w:rsidR="000B0A10" w:rsidRPr="000B0A10" w:rsidRDefault="000B0A10" w:rsidP="000B0A10">
      <w:pPr>
        <w:snapToGrid w:val="0"/>
        <w:rPr>
          <w:b/>
          <w:bCs/>
          <w:iCs/>
          <w:szCs w:val="24"/>
        </w:rPr>
      </w:pPr>
    </w:p>
    <w:p w:rsidR="000B0A10" w:rsidRPr="006E42D3" w:rsidRDefault="000B0A10" w:rsidP="000B0A10">
      <w:pPr>
        <w:snapToGrid w:val="0"/>
        <w:rPr>
          <w:bCs/>
          <w:iCs/>
          <w:szCs w:val="24"/>
        </w:rPr>
      </w:pPr>
      <w:r w:rsidRPr="006E42D3">
        <w:rPr>
          <w:bCs/>
          <w:iCs/>
          <w:szCs w:val="24"/>
        </w:rPr>
        <w:t>4) sytuacji ekonomicznej i finansowej</w:t>
      </w:r>
    </w:p>
    <w:p w:rsidR="000B0A10" w:rsidRPr="000B0A10" w:rsidRDefault="000B0A10" w:rsidP="000B0A10">
      <w:pPr>
        <w:snapToGrid w:val="0"/>
        <w:rPr>
          <w:iCs/>
          <w:szCs w:val="24"/>
        </w:rPr>
      </w:pPr>
    </w:p>
    <w:p w:rsidR="000B0A10" w:rsidRPr="005615D0" w:rsidRDefault="00D81BE7" w:rsidP="00B52B8B">
      <w:pPr>
        <w:snapToGrid w:val="0"/>
        <w:jc w:val="both"/>
        <w:rPr>
          <w:i/>
          <w:iCs/>
          <w:szCs w:val="24"/>
        </w:rPr>
      </w:pPr>
      <w:r w:rsidRPr="00D81BE7">
        <w:rPr>
          <w:i/>
          <w:iCs/>
          <w:szCs w:val="24"/>
        </w:rPr>
        <w:t xml:space="preserve">Wykonawca zobowiązany jest spełniać warunki wymienione w art. 22 </w:t>
      </w:r>
      <w:r w:rsidR="00522192">
        <w:rPr>
          <w:i/>
          <w:iCs/>
          <w:szCs w:val="24"/>
        </w:rPr>
        <w:t>ust. 1 ustawy z dnia 29.01.2004</w:t>
      </w:r>
      <w:r w:rsidRPr="00D81BE7">
        <w:rPr>
          <w:i/>
          <w:iCs/>
          <w:szCs w:val="24"/>
        </w:rPr>
        <w:t>r. Prawo zamówień publicznych (</w:t>
      </w:r>
      <w:proofErr w:type="spellStart"/>
      <w:r w:rsidRPr="00D81BE7">
        <w:rPr>
          <w:i/>
          <w:iCs/>
          <w:szCs w:val="24"/>
        </w:rPr>
        <w:t>t.j</w:t>
      </w:r>
      <w:proofErr w:type="spellEnd"/>
      <w:r w:rsidRPr="00D81BE7">
        <w:rPr>
          <w:i/>
          <w:iCs/>
          <w:szCs w:val="24"/>
        </w:rPr>
        <w:t xml:space="preserve">. </w:t>
      </w:r>
      <w:r w:rsidR="002E1B9E" w:rsidRPr="00B35314">
        <w:rPr>
          <w:i/>
          <w:szCs w:val="24"/>
        </w:rPr>
        <w:t>Dz. U. z 2013 r., poz. 907</w:t>
      </w:r>
      <w:r w:rsidRPr="00D81BE7">
        <w:rPr>
          <w:i/>
          <w:iCs/>
          <w:szCs w:val="24"/>
        </w:rPr>
        <w:t>). Spełnianie powyższych warunków będzie oceniane na podstawie złożeni</w:t>
      </w:r>
      <w:r w:rsidR="00CE1AA7">
        <w:rPr>
          <w:i/>
          <w:iCs/>
          <w:szCs w:val="24"/>
        </w:rPr>
        <w:t>a wymaganego w SIWZ i ogłoszeniu</w:t>
      </w:r>
      <w:r w:rsidRPr="00D81BE7">
        <w:rPr>
          <w:i/>
          <w:iCs/>
          <w:szCs w:val="24"/>
        </w:rPr>
        <w:t xml:space="preserve"> o zamówieniu oświadczenia o spełnianiu warunków udziału w postępowaniu. Złożenie oświadczenia zgodnie z wymaganiami SIWZ oraz ogłoszenia o zamówieniu, będzie potwierdzeniem spełniania wymaganych warunków.</w:t>
      </w:r>
    </w:p>
    <w:p w:rsidR="000B0A10" w:rsidRDefault="000B0A10" w:rsidP="000B0A10">
      <w:pPr>
        <w:snapToGrid w:val="0"/>
        <w:rPr>
          <w:iCs/>
          <w:szCs w:val="24"/>
        </w:rPr>
      </w:pPr>
    </w:p>
    <w:p w:rsidR="008E2409" w:rsidRPr="000B0A10" w:rsidRDefault="00CC66F2" w:rsidP="00CC66F2">
      <w:pPr>
        <w:snapToGrid w:val="0"/>
        <w:jc w:val="both"/>
        <w:rPr>
          <w:iCs/>
          <w:szCs w:val="24"/>
        </w:rPr>
      </w:pPr>
      <w:r>
        <w:rPr>
          <w:b/>
          <w:iCs/>
          <w:szCs w:val="24"/>
        </w:rPr>
        <w:t xml:space="preserve">Jeżeli </w:t>
      </w:r>
      <w:r w:rsidR="008E2409" w:rsidRPr="008E2409">
        <w:rPr>
          <w:b/>
          <w:iCs/>
          <w:szCs w:val="24"/>
        </w:rPr>
        <w:t>Wykonawca ma siedzibę lub miejsce zamieszkania p</w:t>
      </w:r>
      <w:r>
        <w:rPr>
          <w:b/>
          <w:iCs/>
          <w:szCs w:val="24"/>
        </w:rPr>
        <w:t xml:space="preserve">oza terytorium Rzeczypospolitej </w:t>
      </w:r>
      <w:r w:rsidR="008E2409" w:rsidRPr="008E2409">
        <w:rPr>
          <w:b/>
          <w:iCs/>
          <w:szCs w:val="24"/>
        </w:rPr>
        <w:t>Polskiej</w:t>
      </w:r>
      <w:r w:rsidR="006011DA">
        <w:rPr>
          <w:b/>
          <w:iCs/>
          <w:szCs w:val="24"/>
        </w:rPr>
        <w:t>, w celu potwierdzenia spełniania warunków udziału w postępowaniu</w:t>
      </w:r>
      <w:r>
        <w:rPr>
          <w:b/>
          <w:iCs/>
          <w:szCs w:val="24"/>
        </w:rPr>
        <w:t xml:space="preserve"> składa </w:t>
      </w:r>
      <w:r w:rsidR="006011DA">
        <w:rPr>
          <w:b/>
          <w:iCs/>
          <w:szCs w:val="24"/>
        </w:rPr>
        <w:t xml:space="preserve">oświadczenie i </w:t>
      </w:r>
      <w:r>
        <w:rPr>
          <w:b/>
          <w:iCs/>
          <w:szCs w:val="24"/>
        </w:rPr>
        <w:t xml:space="preserve">dokumenty </w:t>
      </w:r>
      <w:r w:rsidR="006011DA">
        <w:rPr>
          <w:b/>
          <w:iCs/>
          <w:szCs w:val="24"/>
        </w:rPr>
        <w:t>jak wyżej tj. wymienione w pkt. od 1 – 4.</w:t>
      </w:r>
    </w:p>
    <w:p w:rsidR="00A75DDF" w:rsidRPr="00A75DDF" w:rsidRDefault="00140092" w:rsidP="00A75DDF">
      <w:pPr>
        <w:snapToGrid w:val="0"/>
        <w:jc w:val="both"/>
        <w:rPr>
          <w:b/>
          <w:bCs/>
          <w:iCs/>
          <w:szCs w:val="24"/>
        </w:rPr>
      </w:pPr>
      <w:r w:rsidRPr="00140092">
        <w:rPr>
          <w:b/>
          <w:bCs/>
          <w:iCs/>
          <w:szCs w:val="24"/>
        </w:rPr>
        <w:t xml:space="preserve">W przypadku wykonawców wspólnie ubiegających się o udzielenie zamówienia publicznego (konsorcjum, spółka cywilna), </w:t>
      </w:r>
      <w:r>
        <w:rPr>
          <w:b/>
          <w:bCs/>
          <w:iCs/>
          <w:szCs w:val="24"/>
        </w:rPr>
        <w:t>warunek wymieniony</w:t>
      </w:r>
      <w:r w:rsidRPr="00140092">
        <w:rPr>
          <w:b/>
          <w:bCs/>
          <w:iCs/>
          <w:szCs w:val="24"/>
        </w:rPr>
        <w:t xml:space="preserve"> w p</w:t>
      </w:r>
      <w:r>
        <w:rPr>
          <w:b/>
          <w:bCs/>
          <w:iCs/>
          <w:szCs w:val="24"/>
        </w:rPr>
        <w:t>kt.</w:t>
      </w:r>
      <w:r w:rsidR="00A75DDF">
        <w:rPr>
          <w:b/>
          <w:bCs/>
          <w:iCs/>
          <w:szCs w:val="24"/>
        </w:rPr>
        <w:t xml:space="preserve"> </w:t>
      </w:r>
      <w:r w:rsidRPr="00140092">
        <w:rPr>
          <w:b/>
          <w:bCs/>
          <w:iCs/>
          <w:szCs w:val="24"/>
        </w:rPr>
        <w:t>2</w:t>
      </w:r>
      <w:r>
        <w:rPr>
          <w:b/>
          <w:bCs/>
          <w:iCs/>
          <w:szCs w:val="24"/>
        </w:rPr>
        <w:t xml:space="preserve"> musi spełniać </w:t>
      </w:r>
      <w:r w:rsidR="00D81BE7">
        <w:rPr>
          <w:b/>
          <w:bCs/>
          <w:iCs/>
          <w:szCs w:val="24"/>
        </w:rPr>
        <w:t xml:space="preserve">przynajmniej jeden </w:t>
      </w:r>
      <w:r w:rsidR="00E53A3D">
        <w:rPr>
          <w:b/>
          <w:bCs/>
          <w:iCs/>
          <w:szCs w:val="24"/>
        </w:rPr>
        <w:t xml:space="preserve">                  </w:t>
      </w:r>
      <w:r w:rsidR="00D81BE7">
        <w:rPr>
          <w:b/>
          <w:bCs/>
          <w:iCs/>
          <w:szCs w:val="24"/>
        </w:rPr>
        <w:t>z wykonawców.</w:t>
      </w:r>
    </w:p>
    <w:p w:rsidR="00140092" w:rsidRPr="00527612" w:rsidRDefault="00140092" w:rsidP="007E3EDC">
      <w:pPr>
        <w:snapToGrid w:val="0"/>
        <w:jc w:val="both"/>
        <w:rPr>
          <w:b/>
          <w:bCs/>
          <w:iCs/>
          <w:szCs w:val="24"/>
        </w:rPr>
      </w:pPr>
      <w:r>
        <w:rPr>
          <w:b/>
          <w:bCs/>
          <w:iCs/>
          <w:szCs w:val="24"/>
        </w:rPr>
        <w:t xml:space="preserve"> </w:t>
      </w:r>
    </w:p>
    <w:p w:rsidR="001E045C" w:rsidRPr="001E045C" w:rsidRDefault="000B0A10" w:rsidP="001E045C">
      <w:pPr>
        <w:snapToGrid w:val="0"/>
        <w:jc w:val="both"/>
        <w:rPr>
          <w:iCs/>
          <w:szCs w:val="24"/>
        </w:rPr>
      </w:pPr>
      <w:r w:rsidRPr="000B0A10">
        <w:rPr>
          <w:iCs/>
          <w:szCs w:val="24"/>
        </w:rPr>
        <w:t xml:space="preserve">Wykonawca może polegać na </w:t>
      </w:r>
      <w:r w:rsidRPr="000B0A10">
        <w:rPr>
          <w:b/>
          <w:iCs/>
          <w:szCs w:val="24"/>
        </w:rPr>
        <w:t>wiedzy, doświadczeniu, potencjale technicznym, osobach zd</w:t>
      </w:r>
      <w:r w:rsidR="00ED0C22">
        <w:rPr>
          <w:b/>
          <w:iCs/>
          <w:szCs w:val="24"/>
        </w:rPr>
        <w:t xml:space="preserve">olnych do wykonania zamówienia </w:t>
      </w:r>
      <w:r w:rsidRPr="000B0A10">
        <w:rPr>
          <w:b/>
          <w:iCs/>
          <w:szCs w:val="24"/>
        </w:rPr>
        <w:t>lub zdolnościach finansowych innych podmiotów</w:t>
      </w:r>
      <w:r w:rsidRPr="000B0A10">
        <w:rPr>
          <w:iCs/>
          <w:szCs w:val="24"/>
        </w:rPr>
        <w:t>, niezależnie od charakteru prawnego łączących go z nimi stosunków (w tym również podwykonawców) – wykazując spełnianie warunków udziału w postępowaniu.</w:t>
      </w:r>
      <w:r w:rsidR="001E045C" w:rsidRPr="001E045C">
        <w:rPr>
          <w:sz w:val="23"/>
          <w:szCs w:val="23"/>
          <w:lang w:eastAsia="pl-PL"/>
        </w:rPr>
        <w:t xml:space="preserve"> </w:t>
      </w:r>
    </w:p>
    <w:p w:rsidR="00974769" w:rsidRPr="000B0A10" w:rsidRDefault="000B0A10" w:rsidP="007B78EC">
      <w:pPr>
        <w:snapToGrid w:val="0"/>
        <w:jc w:val="both"/>
        <w:rPr>
          <w:iCs/>
          <w:szCs w:val="24"/>
        </w:rPr>
      </w:pPr>
      <w:r w:rsidRPr="000B0A10">
        <w:rPr>
          <w:iCs/>
          <w:szCs w:val="24"/>
        </w:rPr>
        <w:t xml:space="preserve"> </w:t>
      </w:r>
    </w:p>
    <w:p w:rsidR="000B0A10" w:rsidRPr="008C555A" w:rsidRDefault="000B0A10" w:rsidP="007E3EDC">
      <w:pPr>
        <w:snapToGrid w:val="0"/>
        <w:jc w:val="both"/>
        <w:rPr>
          <w:iCs/>
          <w:szCs w:val="24"/>
        </w:rPr>
      </w:pPr>
      <w:r w:rsidRPr="008C555A">
        <w:rPr>
          <w:bCs/>
          <w:iCs/>
          <w:szCs w:val="24"/>
        </w:rPr>
        <w:t>Zamawiający dokona oceny spełniania tych warunków na podstawie formuły „spełnia</w:t>
      </w:r>
      <w:r w:rsidR="007E3EDC">
        <w:rPr>
          <w:bCs/>
          <w:iCs/>
          <w:szCs w:val="24"/>
        </w:rPr>
        <w:t xml:space="preserve"> </w:t>
      </w:r>
      <w:r w:rsidRPr="008C555A">
        <w:rPr>
          <w:bCs/>
          <w:iCs/>
          <w:szCs w:val="24"/>
        </w:rPr>
        <w:t>-</w:t>
      </w:r>
      <w:r w:rsidR="007E3EDC">
        <w:rPr>
          <w:bCs/>
          <w:iCs/>
          <w:szCs w:val="24"/>
        </w:rPr>
        <w:t xml:space="preserve"> </w:t>
      </w:r>
      <w:r w:rsidRPr="008C555A">
        <w:rPr>
          <w:bCs/>
          <w:iCs/>
          <w:szCs w:val="24"/>
        </w:rPr>
        <w:t>nie spełni</w:t>
      </w:r>
      <w:r w:rsidR="007E3EDC">
        <w:rPr>
          <w:bCs/>
          <w:iCs/>
          <w:szCs w:val="24"/>
        </w:rPr>
        <w:t xml:space="preserve">a”               </w:t>
      </w:r>
      <w:r w:rsidR="007E3EDC" w:rsidRPr="007E3EDC">
        <w:rPr>
          <w:bCs/>
          <w:iCs/>
          <w:szCs w:val="24"/>
        </w:rPr>
        <w:t>w oparciu o informacje zawarte w dokumentach i oświadczeniach (wymaganych przez Zamawiającego i podanych w SIWZ) dołączonych do oferty.</w:t>
      </w:r>
    </w:p>
    <w:p w:rsidR="00974769" w:rsidRDefault="00974769" w:rsidP="00891C5C">
      <w:pPr>
        <w:snapToGrid w:val="0"/>
        <w:rPr>
          <w:iCs/>
          <w:szCs w:val="24"/>
        </w:rPr>
      </w:pPr>
    </w:p>
    <w:p w:rsidR="008C555A" w:rsidRDefault="007E3EDC" w:rsidP="00FD5A03">
      <w:pPr>
        <w:snapToGrid w:val="0"/>
        <w:jc w:val="both"/>
        <w:rPr>
          <w:iCs/>
          <w:szCs w:val="24"/>
        </w:rPr>
      </w:pPr>
      <w:r w:rsidRPr="007E3EDC">
        <w:rPr>
          <w:iCs/>
          <w:szCs w:val="24"/>
        </w:rPr>
        <w:t>Zamawiający wzywa wykonawców, którzy w określonym terminie nie złożyli wymaganych przez zamawiającego oświadczeń lub dokumentów, o który</w:t>
      </w:r>
      <w:r w:rsidR="00403547">
        <w:rPr>
          <w:iCs/>
          <w:szCs w:val="24"/>
        </w:rPr>
        <w:t>ch mowa w art. 25 ust. 1 ustawy</w:t>
      </w:r>
      <w:r w:rsidRPr="007E3EDC">
        <w:rPr>
          <w:iCs/>
          <w:szCs w:val="24"/>
        </w:rPr>
        <w:t xml:space="preserve"> lub którzy </w:t>
      </w:r>
      <w:r w:rsidR="00FD5A03">
        <w:rPr>
          <w:iCs/>
          <w:szCs w:val="24"/>
        </w:rPr>
        <w:t xml:space="preserve">nie złożyli pełnomocnictw, albo </w:t>
      </w:r>
      <w:r w:rsidRPr="007E3EDC">
        <w:rPr>
          <w:iCs/>
          <w:szCs w:val="24"/>
        </w:rPr>
        <w:t>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7E3EDC" w:rsidRDefault="007E3EDC" w:rsidP="00891C5C">
      <w:pPr>
        <w:snapToGrid w:val="0"/>
        <w:rPr>
          <w:iCs/>
          <w:szCs w:val="24"/>
        </w:rPr>
      </w:pPr>
    </w:p>
    <w:p w:rsidR="00403547" w:rsidRPr="00403547" w:rsidRDefault="003540D8" w:rsidP="00403547">
      <w:pPr>
        <w:snapToGrid w:val="0"/>
        <w:rPr>
          <w:b/>
          <w:i/>
          <w:iCs/>
          <w:szCs w:val="24"/>
        </w:rPr>
      </w:pPr>
      <w:r>
        <w:rPr>
          <w:b/>
          <w:i/>
          <w:iCs/>
          <w:szCs w:val="24"/>
        </w:rPr>
        <w:t>Rozdział V</w:t>
      </w:r>
      <w:r w:rsidR="00403547" w:rsidRPr="00403547">
        <w:rPr>
          <w:b/>
          <w:i/>
          <w:iCs/>
          <w:szCs w:val="24"/>
        </w:rPr>
        <w:t>. Podstawy do wykluczenia Wykonawcy:</w:t>
      </w:r>
    </w:p>
    <w:p w:rsidR="00403547" w:rsidRPr="00403547" w:rsidRDefault="00403547" w:rsidP="00403547">
      <w:pPr>
        <w:snapToGrid w:val="0"/>
        <w:rPr>
          <w:iCs/>
          <w:szCs w:val="24"/>
        </w:rPr>
      </w:pPr>
    </w:p>
    <w:p w:rsidR="00403547" w:rsidRPr="003E1F3E" w:rsidRDefault="00403547" w:rsidP="00403547">
      <w:pPr>
        <w:snapToGrid w:val="0"/>
        <w:rPr>
          <w:b/>
          <w:i/>
          <w:iCs/>
          <w:szCs w:val="24"/>
        </w:rPr>
      </w:pPr>
      <w:r w:rsidRPr="00403547">
        <w:rPr>
          <w:iCs/>
          <w:szCs w:val="24"/>
        </w:rPr>
        <w:t xml:space="preserve">Zamawiający wykluczy z postępowania tych Wykonawców, którzy nie wykażą spełniania warunków udziału w postępowaniu o których mowa w </w:t>
      </w:r>
      <w:r w:rsidR="003E1F3E" w:rsidRPr="003E1F3E">
        <w:rPr>
          <w:b/>
          <w:i/>
          <w:iCs/>
          <w:szCs w:val="24"/>
        </w:rPr>
        <w:t>Rozdziale IV</w:t>
      </w:r>
      <w:r w:rsidR="003E1F3E">
        <w:rPr>
          <w:b/>
          <w:i/>
          <w:iCs/>
          <w:szCs w:val="24"/>
        </w:rPr>
        <w:t>.</w:t>
      </w:r>
      <w:r w:rsidR="003E1F3E" w:rsidRPr="003E1F3E">
        <w:rPr>
          <w:b/>
          <w:i/>
          <w:iCs/>
          <w:szCs w:val="24"/>
        </w:rPr>
        <w:t xml:space="preserve"> SIWZ</w:t>
      </w:r>
      <w:r w:rsidRPr="003E1F3E">
        <w:rPr>
          <w:b/>
          <w:i/>
          <w:iCs/>
          <w:szCs w:val="24"/>
        </w:rPr>
        <w:t>.</w:t>
      </w:r>
    </w:p>
    <w:p w:rsidR="00403547" w:rsidRPr="00403547" w:rsidRDefault="00403547" w:rsidP="00403547">
      <w:pPr>
        <w:snapToGrid w:val="0"/>
        <w:rPr>
          <w:iCs/>
          <w:szCs w:val="24"/>
        </w:rPr>
      </w:pPr>
    </w:p>
    <w:p w:rsidR="00403547" w:rsidRPr="00403547" w:rsidRDefault="00403547" w:rsidP="003E1F3E">
      <w:pPr>
        <w:snapToGrid w:val="0"/>
        <w:jc w:val="both"/>
        <w:rPr>
          <w:iCs/>
          <w:szCs w:val="24"/>
        </w:rPr>
      </w:pPr>
      <w:r w:rsidRPr="003E1F3E">
        <w:rPr>
          <w:iCs/>
          <w:szCs w:val="24"/>
        </w:rPr>
        <w:t>Zamawiający</w:t>
      </w:r>
      <w:r w:rsidRPr="00403547">
        <w:rPr>
          <w:iCs/>
          <w:szCs w:val="24"/>
        </w:rPr>
        <w:t xml:space="preserve"> wykluczy również wykonawcę z postępowania w przypadku wystąpienia przyczyn </w:t>
      </w:r>
      <w:r w:rsidR="003E1F3E">
        <w:rPr>
          <w:iCs/>
          <w:szCs w:val="24"/>
        </w:rPr>
        <w:t xml:space="preserve">                   </w:t>
      </w:r>
      <w:r w:rsidRPr="00403547">
        <w:rPr>
          <w:iCs/>
          <w:szCs w:val="24"/>
        </w:rPr>
        <w:t>o których mowa w art. 24 ust. 1</w:t>
      </w:r>
      <w:r w:rsidR="009C10C9">
        <w:rPr>
          <w:iCs/>
          <w:szCs w:val="24"/>
        </w:rPr>
        <w:t xml:space="preserve"> </w:t>
      </w:r>
      <w:proofErr w:type="spellStart"/>
      <w:r w:rsidR="009C10C9">
        <w:rPr>
          <w:iCs/>
          <w:szCs w:val="24"/>
        </w:rPr>
        <w:t>pkt</w:t>
      </w:r>
      <w:proofErr w:type="spellEnd"/>
      <w:r w:rsidR="009C10C9">
        <w:rPr>
          <w:iCs/>
          <w:szCs w:val="24"/>
        </w:rPr>
        <w:t xml:space="preserve"> 1a, 10 i 11, ust 2</w:t>
      </w:r>
      <w:r w:rsidRPr="00403547">
        <w:rPr>
          <w:iCs/>
          <w:szCs w:val="24"/>
        </w:rPr>
        <w:t xml:space="preserve"> ustawy. </w:t>
      </w:r>
    </w:p>
    <w:p w:rsidR="00403547" w:rsidRDefault="00403547" w:rsidP="00403547">
      <w:pPr>
        <w:snapToGrid w:val="0"/>
        <w:rPr>
          <w:iCs/>
          <w:szCs w:val="24"/>
        </w:rPr>
      </w:pPr>
    </w:p>
    <w:p w:rsidR="003E333D" w:rsidRPr="003E333D" w:rsidRDefault="003540D8" w:rsidP="003E333D">
      <w:pPr>
        <w:snapToGrid w:val="0"/>
        <w:jc w:val="both"/>
        <w:rPr>
          <w:b/>
          <w:bCs/>
          <w:i/>
          <w:iCs/>
          <w:szCs w:val="24"/>
        </w:rPr>
      </w:pPr>
      <w:r w:rsidRPr="003540D8">
        <w:rPr>
          <w:b/>
          <w:bCs/>
          <w:i/>
          <w:iCs/>
          <w:szCs w:val="24"/>
        </w:rPr>
        <w:t>Rozdział VI.</w:t>
      </w:r>
      <w:r>
        <w:rPr>
          <w:b/>
          <w:bCs/>
          <w:iCs/>
          <w:szCs w:val="24"/>
        </w:rPr>
        <w:t xml:space="preserve"> </w:t>
      </w:r>
      <w:r w:rsidR="003E333D">
        <w:rPr>
          <w:b/>
          <w:bCs/>
          <w:i/>
          <w:iCs/>
          <w:szCs w:val="24"/>
        </w:rPr>
        <w:t>Wykaz oświadczeń i dokumentów jakie mają dostarczyć Wykonawcy w celu potwierdzenia spełniania warunków udziału w po</w:t>
      </w:r>
      <w:r w:rsidR="006D5286">
        <w:rPr>
          <w:b/>
          <w:bCs/>
          <w:i/>
          <w:iCs/>
          <w:szCs w:val="24"/>
        </w:rPr>
        <w:t>stę</w:t>
      </w:r>
      <w:r w:rsidR="003E333D">
        <w:rPr>
          <w:b/>
          <w:bCs/>
          <w:i/>
          <w:iCs/>
          <w:szCs w:val="24"/>
        </w:rPr>
        <w:t>powaniu oraz braku podstaw do wykluczenia:</w:t>
      </w:r>
    </w:p>
    <w:p w:rsidR="003E333D" w:rsidRPr="003E333D" w:rsidRDefault="003E333D" w:rsidP="003E333D">
      <w:pPr>
        <w:snapToGrid w:val="0"/>
        <w:rPr>
          <w:iCs/>
          <w:szCs w:val="24"/>
        </w:rPr>
      </w:pPr>
    </w:p>
    <w:p w:rsidR="006D5286" w:rsidRPr="006D5286" w:rsidRDefault="003E333D" w:rsidP="004F45E8">
      <w:pPr>
        <w:numPr>
          <w:ilvl w:val="1"/>
          <w:numId w:val="32"/>
        </w:numPr>
        <w:snapToGrid w:val="0"/>
        <w:jc w:val="both"/>
        <w:rPr>
          <w:iCs/>
          <w:szCs w:val="24"/>
        </w:rPr>
      </w:pPr>
      <w:r w:rsidRPr="003E333D">
        <w:rPr>
          <w:iCs/>
          <w:szCs w:val="24"/>
        </w:rPr>
        <w:t xml:space="preserve">Oświadczenie wykonawcy o spełnianiu warunków udziału w postępowaniu określonych w art. 22 ust. 1 ustawy Prawo zamówień publicznych oraz braku podstaw do wykluczenia z postępowania – wykonawca składa oświadczenie, którego wzór stanowi </w:t>
      </w:r>
      <w:r w:rsidRPr="001B3C64">
        <w:rPr>
          <w:b/>
          <w:iCs/>
          <w:szCs w:val="24"/>
        </w:rPr>
        <w:t xml:space="preserve">załącznik Nr </w:t>
      </w:r>
      <w:r w:rsidR="001B3C64" w:rsidRPr="001B3C64">
        <w:rPr>
          <w:b/>
          <w:iCs/>
          <w:szCs w:val="24"/>
        </w:rPr>
        <w:t>3</w:t>
      </w:r>
      <w:r w:rsidRPr="003E333D">
        <w:rPr>
          <w:iCs/>
          <w:szCs w:val="24"/>
        </w:rPr>
        <w:t xml:space="preserve"> do niniejszej SIWZ.</w:t>
      </w:r>
    </w:p>
    <w:p w:rsidR="00B71B99" w:rsidRPr="00B71B99" w:rsidRDefault="00B931C6" w:rsidP="00B931C6">
      <w:pPr>
        <w:numPr>
          <w:ilvl w:val="1"/>
          <w:numId w:val="32"/>
        </w:numPr>
        <w:jc w:val="both"/>
        <w:rPr>
          <w:iCs/>
          <w:szCs w:val="24"/>
        </w:rPr>
      </w:pPr>
      <w:r w:rsidRPr="00B931C6">
        <w:rPr>
          <w:iCs/>
          <w:szCs w:val="24"/>
        </w:rPr>
        <w:t xml:space="preserve">wykaz robót budowlanych </w:t>
      </w:r>
      <w:r w:rsidR="008D0DB4">
        <w:rPr>
          <w:iCs/>
          <w:szCs w:val="24"/>
        </w:rPr>
        <w:t xml:space="preserve">o wartości min. </w:t>
      </w:r>
      <w:r w:rsidR="00154AC6">
        <w:rPr>
          <w:iCs/>
          <w:szCs w:val="24"/>
        </w:rPr>
        <w:t>5</w:t>
      </w:r>
      <w:r>
        <w:rPr>
          <w:iCs/>
          <w:szCs w:val="24"/>
        </w:rPr>
        <w:t>0</w:t>
      </w:r>
      <w:r w:rsidRPr="00B931C6">
        <w:rPr>
          <w:iCs/>
          <w:szCs w:val="24"/>
        </w:rPr>
        <w:t xml:space="preserve">0.000,00 zł brutto wykonanych </w:t>
      </w:r>
      <w:r w:rsidR="00C105F5">
        <w:rPr>
          <w:iCs/>
          <w:szCs w:val="24"/>
        </w:rPr>
        <w:t xml:space="preserve">                      </w:t>
      </w:r>
      <w:r w:rsidRPr="00B931C6">
        <w:rPr>
          <w:iCs/>
          <w:szCs w:val="24"/>
        </w:rPr>
        <w:t>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w:t>
      </w:r>
      <w:r>
        <w:rPr>
          <w:iCs/>
          <w:szCs w:val="24"/>
        </w:rPr>
        <w:t>dowlanej i prawidłowo ukończone</w:t>
      </w:r>
      <w:r w:rsidR="00B71B99">
        <w:rPr>
          <w:iCs/>
          <w:szCs w:val="24"/>
        </w:rPr>
        <w:t xml:space="preserve"> – wg wzoru </w:t>
      </w:r>
      <w:r w:rsidR="00B71B99" w:rsidRPr="001B3C64">
        <w:rPr>
          <w:b/>
          <w:iCs/>
          <w:szCs w:val="24"/>
        </w:rPr>
        <w:t xml:space="preserve">załącznika nr </w:t>
      </w:r>
      <w:r w:rsidR="001B3C64">
        <w:rPr>
          <w:b/>
          <w:iCs/>
          <w:szCs w:val="24"/>
        </w:rPr>
        <w:t>6</w:t>
      </w:r>
      <w:r w:rsidR="00B71B99" w:rsidRPr="00B71B99">
        <w:rPr>
          <w:iCs/>
          <w:szCs w:val="24"/>
        </w:rPr>
        <w:t xml:space="preserve"> do SIWZ.</w:t>
      </w:r>
    </w:p>
    <w:p w:rsidR="00B71B99" w:rsidRDefault="00B71B99" w:rsidP="00B71B99">
      <w:pPr>
        <w:numPr>
          <w:ilvl w:val="1"/>
          <w:numId w:val="32"/>
        </w:numPr>
        <w:jc w:val="both"/>
        <w:rPr>
          <w:iCs/>
          <w:szCs w:val="24"/>
        </w:rPr>
      </w:pPr>
      <w:r w:rsidRPr="009E2123">
        <w:rPr>
          <w:iCs/>
          <w:szCs w:val="24"/>
        </w:rPr>
        <w:t>oświadczenie, że osoby, które będą uczestniczyć w wykonywaniu zamówienia, posiadają wymagane uprawnienia, jeżeli ustawy nakładają obowiązek posiadania takich uprawnień</w:t>
      </w:r>
    </w:p>
    <w:p w:rsidR="00527AB8" w:rsidRDefault="00527AB8" w:rsidP="00B71B99">
      <w:pPr>
        <w:numPr>
          <w:ilvl w:val="1"/>
          <w:numId w:val="32"/>
        </w:numPr>
        <w:jc w:val="both"/>
        <w:rPr>
          <w:iCs/>
          <w:szCs w:val="24"/>
        </w:rPr>
      </w:pPr>
      <w:r>
        <w:rPr>
          <w:iCs/>
          <w:szCs w:val="24"/>
        </w:rPr>
        <w:t xml:space="preserve">aktualną informację z Krajowego Rejestru Karnego w zakresie określonym w art. 24 ust. 1 </w:t>
      </w:r>
      <w:proofErr w:type="spellStart"/>
      <w:r>
        <w:rPr>
          <w:iCs/>
          <w:szCs w:val="24"/>
        </w:rPr>
        <w:t>pkt</w:t>
      </w:r>
      <w:proofErr w:type="spellEnd"/>
      <w:r>
        <w:rPr>
          <w:iCs/>
          <w:szCs w:val="24"/>
        </w:rPr>
        <w:t xml:space="preserve"> 4-8 ustawy Prawo zamówień publicznych wystawioną nie wcześniej niż 6 miesięcy przed upływem terminu składania ofert</w:t>
      </w:r>
    </w:p>
    <w:p w:rsidR="003E333D" w:rsidRPr="00527AB8" w:rsidRDefault="00527AB8" w:rsidP="00527AB8">
      <w:pPr>
        <w:numPr>
          <w:ilvl w:val="1"/>
          <w:numId w:val="32"/>
        </w:numPr>
        <w:jc w:val="both"/>
        <w:rPr>
          <w:iCs/>
          <w:szCs w:val="24"/>
        </w:rPr>
      </w:pPr>
      <w:r>
        <w:rPr>
          <w:iCs/>
          <w:szCs w:val="24"/>
        </w:rPr>
        <w:t xml:space="preserve">aktualną informację z Krajowego Rejestru Karnego w zakresie określonym w art. 24 ust. 1 </w:t>
      </w:r>
      <w:proofErr w:type="spellStart"/>
      <w:r>
        <w:rPr>
          <w:iCs/>
          <w:szCs w:val="24"/>
        </w:rPr>
        <w:t>pkt</w:t>
      </w:r>
      <w:proofErr w:type="spellEnd"/>
      <w:r>
        <w:rPr>
          <w:iCs/>
          <w:szCs w:val="24"/>
        </w:rPr>
        <w:t xml:space="preserve"> 9 ustawy Prawo zamówień publicznych wystawioną nie wcześniej niż 6 miesięcy przed upływem terminu składania ofert</w:t>
      </w:r>
    </w:p>
    <w:p w:rsidR="003E333D" w:rsidRPr="003E333D" w:rsidRDefault="003E333D" w:rsidP="003E333D">
      <w:pPr>
        <w:snapToGrid w:val="0"/>
        <w:rPr>
          <w:iCs/>
          <w:szCs w:val="24"/>
        </w:rPr>
      </w:pPr>
    </w:p>
    <w:p w:rsidR="00B46954" w:rsidRPr="003E333D" w:rsidRDefault="003E333D" w:rsidP="00527AB8">
      <w:pPr>
        <w:snapToGrid w:val="0"/>
        <w:jc w:val="both"/>
        <w:rPr>
          <w:iCs/>
          <w:szCs w:val="24"/>
        </w:rPr>
      </w:pPr>
      <w:r w:rsidRPr="003E333D">
        <w:rPr>
          <w:iCs/>
          <w:szCs w:val="24"/>
        </w:rPr>
        <w:t>Jeżeli wykonawca polegać będzie na wiedzy, doświadczeniu, potencjale technicznym, osobach zdolnych do wykonania zamówienia lub zdolnościach finansowych innych podmiotów – zobowiązany jest udowodnić, iż będzie dysponował zasobami niezbędnymi do realizac</w:t>
      </w:r>
      <w:r w:rsidR="008261D8">
        <w:rPr>
          <w:iCs/>
          <w:szCs w:val="24"/>
        </w:rPr>
        <w:t xml:space="preserve">ji zamówienia, </w:t>
      </w:r>
      <w:r w:rsidR="00B46954">
        <w:rPr>
          <w:iCs/>
          <w:szCs w:val="24"/>
        </w:rPr>
        <w:t xml:space="preserve">                                   </w:t>
      </w:r>
      <w:r w:rsidR="008261D8">
        <w:rPr>
          <w:iCs/>
          <w:szCs w:val="24"/>
        </w:rPr>
        <w:t xml:space="preserve">w szczególności </w:t>
      </w:r>
      <w:r w:rsidRPr="003E333D">
        <w:rPr>
          <w:iCs/>
          <w:szCs w:val="24"/>
        </w:rPr>
        <w:t xml:space="preserve">przedstawiając </w:t>
      </w:r>
      <w:r w:rsidRPr="003E333D">
        <w:rPr>
          <w:b/>
          <w:iCs/>
          <w:szCs w:val="24"/>
        </w:rPr>
        <w:t>pisemne zobowiązanie tych podmiotów do oddania mu do dyspozycji niezbędnyc</w:t>
      </w:r>
      <w:r w:rsidR="008261D8">
        <w:rPr>
          <w:b/>
          <w:iCs/>
          <w:szCs w:val="24"/>
        </w:rPr>
        <w:t xml:space="preserve">h zasobów na okres korzystania </w:t>
      </w:r>
      <w:r w:rsidRPr="003E333D">
        <w:rPr>
          <w:b/>
          <w:iCs/>
          <w:szCs w:val="24"/>
        </w:rPr>
        <w:t>z nich przy wykonaniu zamówienia.</w:t>
      </w:r>
      <w:r w:rsidRPr="003E333D">
        <w:rPr>
          <w:iCs/>
          <w:szCs w:val="24"/>
        </w:rPr>
        <w:t xml:space="preserve"> Zamawiający nie stawia warunków formalnych co do treści zobowiązania innych podmiotów byleby </w:t>
      </w:r>
      <w:r w:rsidR="00B71B99">
        <w:rPr>
          <w:iCs/>
          <w:szCs w:val="24"/>
        </w:rPr>
        <w:t xml:space="preserve">              </w:t>
      </w:r>
      <w:r w:rsidRPr="003E333D">
        <w:rPr>
          <w:iCs/>
          <w:szCs w:val="24"/>
        </w:rPr>
        <w:t xml:space="preserve">z dokumentu tego jednoznacznie wynikało, iż podmiot trzeci udostępni Wykonawcy stosowne zasoby, którymi wykonawca będzie mógł dysponować. </w:t>
      </w:r>
    </w:p>
    <w:p w:rsidR="007F3A63" w:rsidRPr="00527AB8" w:rsidRDefault="003E333D" w:rsidP="003E333D">
      <w:pPr>
        <w:snapToGrid w:val="0"/>
        <w:rPr>
          <w:b/>
          <w:bCs/>
          <w:i/>
          <w:iCs/>
          <w:szCs w:val="24"/>
        </w:rPr>
      </w:pPr>
      <w:r w:rsidRPr="001849C9">
        <w:rPr>
          <w:b/>
          <w:bCs/>
          <w:i/>
          <w:iCs/>
          <w:szCs w:val="24"/>
        </w:rPr>
        <w:t>Oświadczenia i dokumenty potwierdzające brak podstaw do wykluczenia Wykonawcy:</w:t>
      </w:r>
    </w:p>
    <w:p w:rsidR="003E333D" w:rsidRDefault="007F3A63" w:rsidP="003E333D">
      <w:pPr>
        <w:snapToGrid w:val="0"/>
        <w:rPr>
          <w:iCs/>
          <w:szCs w:val="24"/>
        </w:rPr>
      </w:pPr>
      <w:r>
        <w:rPr>
          <w:iCs/>
          <w:szCs w:val="24"/>
        </w:rPr>
        <w:tab/>
      </w:r>
      <w:r w:rsidR="0091295C">
        <w:rPr>
          <w:iCs/>
          <w:szCs w:val="24"/>
        </w:rPr>
        <w:t xml:space="preserve">      </w:t>
      </w:r>
      <w:r w:rsidR="008B1D32">
        <w:rPr>
          <w:b/>
          <w:iCs/>
          <w:szCs w:val="24"/>
        </w:rPr>
        <w:t>4</w:t>
      </w:r>
      <w:r w:rsidR="0091295C" w:rsidRPr="0091295C">
        <w:rPr>
          <w:b/>
          <w:iCs/>
          <w:szCs w:val="24"/>
        </w:rPr>
        <w:t>.</w:t>
      </w:r>
      <w:r w:rsidR="0091295C">
        <w:rPr>
          <w:iCs/>
          <w:szCs w:val="24"/>
        </w:rPr>
        <w:t xml:space="preserve"> </w:t>
      </w:r>
      <w:r>
        <w:rPr>
          <w:iCs/>
          <w:szCs w:val="24"/>
        </w:rPr>
        <w:t xml:space="preserve">oświadczenie o braku podstaw do wykluczenia, którego wzór stanowi </w:t>
      </w:r>
      <w:r w:rsidRPr="001B3C64">
        <w:rPr>
          <w:b/>
          <w:iCs/>
          <w:szCs w:val="24"/>
        </w:rPr>
        <w:t xml:space="preserve">załącznik Nr </w:t>
      </w:r>
      <w:r w:rsidR="001B3C64" w:rsidRPr="001B3C64">
        <w:rPr>
          <w:b/>
          <w:iCs/>
          <w:szCs w:val="24"/>
        </w:rPr>
        <w:t>3</w:t>
      </w:r>
      <w:r>
        <w:rPr>
          <w:iCs/>
          <w:szCs w:val="24"/>
        </w:rPr>
        <w:t xml:space="preserve"> do </w:t>
      </w:r>
    </w:p>
    <w:p w:rsidR="007F3A63" w:rsidRDefault="007F3A63" w:rsidP="003E333D">
      <w:pPr>
        <w:snapToGrid w:val="0"/>
        <w:rPr>
          <w:iCs/>
          <w:szCs w:val="24"/>
        </w:rPr>
      </w:pPr>
      <w:r>
        <w:rPr>
          <w:iCs/>
          <w:szCs w:val="24"/>
        </w:rPr>
        <w:t xml:space="preserve">                  niniejszej SIWZ (</w:t>
      </w:r>
      <w:r w:rsidR="00FB3A30">
        <w:rPr>
          <w:iCs/>
          <w:szCs w:val="24"/>
        </w:rPr>
        <w:t xml:space="preserve">patrz </w:t>
      </w:r>
      <w:proofErr w:type="spellStart"/>
      <w:r w:rsidR="00FB3A30">
        <w:rPr>
          <w:iCs/>
          <w:szCs w:val="24"/>
        </w:rPr>
        <w:t>pkt</w:t>
      </w:r>
      <w:proofErr w:type="spellEnd"/>
      <w:r w:rsidR="00FB3A30">
        <w:rPr>
          <w:iCs/>
          <w:szCs w:val="24"/>
        </w:rPr>
        <w:t xml:space="preserve"> 1</w:t>
      </w:r>
      <w:r>
        <w:rPr>
          <w:iCs/>
          <w:szCs w:val="24"/>
        </w:rPr>
        <w:t>)</w:t>
      </w:r>
    </w:p>
    <w:p w:rsidR="008B1D32" w:rsidRPr="003E333D" w:rsidRDefault="008B1D32" w:rsidP="00EC1186">
      <w:pPr>
        <w:snapToGrid w:val="0"/>
        <w:ind w:left="1134" w:hanging="1134"/>
        <w:rPr>
          <w:iCs/>
          <w:szCs w:val="24"/>
        </w:rPr>
      </w:pPr>
      <w:r>
        <w:rPr>
          <w:b/>
          <w:iCs/>
          <w:szCs w:val="24"/>
        </w:rPr>
        <w:t xml:space="preserve">                  5. </w:t>
      </w:r>
      <w:r w:rsidRPr="008B1D32">
        <w:rPr>
          <w:iCs/>
          <w:szCs w:val="24"/>
        </w:rPr>
        <w:t>listę podmiotów należących do tej samej grupy kapitałowej, o której mowa w art. 24 ust. 2 pkt. 5 ustawy albo informacji, że nie należy do grupy kapitałowej.</w:t>
      </w:r>
    </w:p>
    <w:p w:rsidR="003E333D" w:rsidRPr="00DA49F6" w:rsidRDefault="008B1D32" w:rsidP="007F3A63">
      <w:pPr>
        <w:snapToGrid w:val="0"/>
        <w:ind w:left="1080"/>
        <w:jc w:val="both"/>
        <w:rPr>
          <w:iCs/>
          <w:szCs w:val="24"/>
        </w:rPr>
      </w:pPr>
      <w:r>
        <w:rPr>
          <w:b/>
          <w:iCs/>
          <w:szCs w:val="24"/>
        </w:rPr>
        <w:t>6</w:t>
      </w:r>
      <w:r w:rsidR="0091295C" w:rsidRPr="0091295C">
        <w:rPr>
          <w:b/>
          <w:iCs/>
          <w:szCs w:val="24"/>
        </w:rPr>
        <w:t>.</w:t>
      </w:r>
      <w:r w:rsidR="0091295C">
        <w:rPr>
          <w:b/>
          <w:iCs/>
          <w:szCs w:val="24"/>
        </w:rPr>
        <w:t xml:space="preserve"> </w:t>
      </w:r>
      <w:r w:rsidR="000C6F6F">
        <w:rPr>
          <w:iCs/>
          <w:szCs w:val="24"/>
        </w:rPr>
        <w:t>a</w:t>
      </w:r>
      <w:r w:rsidR="003E333D" w:rsidRPr="003E333D">
        <w:rPr>
          <w:iCs/>
          <w:szCs w:val="24"/>
        </w:rPr>
        <w:t>ktualny odpis z właściwego rejestru</w:t>
      </w:r>
      <w:r w:rsidR="003A3FCC">
        <w:rPr>
          <w:iCs/>
          <w:szCs w:val="24"/>
        </w:rPr>
        <w:t xml:space="preserve"> lub z centralnej ewidencji i informacji o działalności gospodarczej</w:t>
      </w:r>
      <w:r w:rsidR="003E333D" w:rsidRPr="003E333D">
        <w:rPr>
          <w:iCs/>
          <w:szCs w:val="24"/>
        </w:rPr>
        <w:t>, jeżeli odrębne przepisy wymagają wpisu do rejestru</w:t>
      </w:r>
      <w:r w:rsidR="003A3FCC">
        <w:rPr>
          <w:iCs/>
          <w:szCs w:val="24"/>
        </w:rPr>
        <w:t xml:space="preserve"> lub ewidencji</w:t>
      </w:r>
      <w:r w:rsidR="003E333D" w:rsidRPr="003E333D">
        <w:rPr>
          <w:iCs/>
          <w:szCs w:val="24"/>
        </w:rPr>
        <w:t xml:space="preserve">, w celu wykazania braku podstaw do wykluczenia w oparciu o art. 24 ust. 1 </w:t>
      </w:r>
      <w:proofErr w:type="spellStart"/>
      <w:r w:rsidR="003E333D" w:rsidRPr="003E333D">
        <w:rPr>
          <w:iCs/>
          <w:szCs w:val="24"/>
        </w:rPr>
        <w:t>pkt</w:t>
      </w:r>
      <w:proofErr w:type="spellEnd"/>
      <w:r w:rsidR="003E333D" w:rsidRPr="003E333D">
        <w:rPr>
          <w:iCs/>
          <w:szCs w:val="24"/>
        </w:rPr>
        <w:t xml:space="preserve"> 2 ustawy, wystawiony nie wcześniej niż 6 miesięcy przed upływem terminu składania ofert</w:t>
      </w:r>
    </w:p>
    <w:p w:rsidR="003E333D" w:rsidRPr="003E333D" w:rsidRDefault="008B1D32" w:rsidP="007F3A63">
      <w:pPr>
        <w:snapToGrid w:val="0"/>
        <w:ind w:left="1080"/>
        <w:jc w:val="both"/>
        <w:rPr>
          <w:iCs/>
          <w:szCs w:val="24"/>
        </w:rPr>
      </w:pPr>
      <w:r>
        <w:rPr>
          <w:b/>
          <w:iCs/>
          <w:szCs w:val="24"/>
        </w:rPr>
        <w:t>7</w:t>
      </w:r>
      <w:r w:rsidR="007F3A63" w:rsidRPr="0091295C">
        <w:rPr>
          <w:b/>
          <w:iCs/>
          <w:szCs w:val="24"/>
        </w:rPr>
        <w:t>.</w:t>
      </w:r>
      <w:r w:rsidR="007F3A63">
        <w:rPr>
          <w:iCs/>
          <w:szCs w:val="24"/>
        </w:rPr>
        <w:t xml:space="preserve"> </w:t>
      </w:r>
      <w:r w:rsidR="003E333D" w:rsidRPr="003E333D">
        <w:rPr>
          <w:iCs/>
          <w:szCs w:val="24"/>
        </w:rPr>
        <w:t>aktualne zaświadczenie właściwego naczelnika ur</w:t>
      </w:r>
      <w:r w:rsidR="000A7EAD">
        <w:rPr>
          <w:iCs/>
          <w:szCs w:val="24"/>
        </w:rPr>
        <w:t>zędu skarbowego potwierdzające</w:t>
      </w:r>
      <w:r w:rsidR="003E333D" w:rsidRPr="003E333D">
        <w:rPr>
          <w:iCs/>
          <w:szCs w:val="24"/>
        </w:rPr>
        <w:t>,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1849C9" w:rsidRDefault="008B1D32" w:rsidP="007F3A63">
      <w:pPr>
        <w:snapToGrid w:val="0"/>
        <w:ind w:left="1080"/>
        <w:jc w:val="both"/>
        <w:rPr>
          <w:iCs/>
          <w:szCs w:val="24"/>
        </w:rPr>
      </w:pPr>
      <w:r>
        <w:rPr>
          <w:b/>
          <w:iCs/>
          <w:szCs w:val="24"/>
        </w:rPr>
        <w:t>8</w:t>
      </w:r>
      <w:r w:rsidR="007F3A63" w:rsidRPr="0091295C">
        <w:rPr>
          <w:b/>
          <w:iCs/>
          <w:szCs w:val="24"/>
        </w:rPr>
        <w:t>.</w:t>
      </w:r>
      <w:r w:rsidR="007F3A63">
        <w:rPr>
          <w:iCs/>
          <w:szCs w:val="24"/>
        </w:rPr>
        <w:t xml:space="preserve"> </w:t>
      </w:r>
      <w:r w:rsidR="003E333D" w:rsidRPr="003E333D">
        <w:rPr>
          <w:iCs/>
          <w:szCs w:val="24"/>
        </w:rPr>
        <w:t>aktualne zaświadczenie właściwego oddziału Zakładu Ubezpieczeń Społecznych lub Kasy Rolniczego Ubezpiecze</w:t>
      </w:r>
      <w:r w:rsidR="00D90CC7">
        <w:rPr>
          <w:iCs/>
          <w:szCs w:val="24"/>
        </w:rPr>
        <w:t>nia Społecznego potwierdzające</w:t>
      </w:r>
      <w:r w:rsidR="003E333D" w:rsidRPr="003E333D">
        <w:rPr>
          <w:iCs/>
          <w:szCs w:val="24"/>
        </w:rPr>
        <w:t xml:space="preserve">, że wykonawca nie zalega z opłacaniem składek na ubezpieczenie zdrowotne i społeczne, lub potwierdzenia, że uzyskał </w:t>
      </w:r>
      <w:r w:rsidR="003E333D" w:rsidRPr="003E333D">
        <w:rPr>
          <w:iCs/>
          <w:szCs w:val="24"/>
        </w:rPr>
        <w:lastRenderedPageBreak/>
        <w:t xml:space="preserve">przewidziane prawem zwolnienie, odroczenie lub rozłożenie na raty zaległych płatności lub wstrzymanie w całości wykonania decyzji właściwego organu </w:t>
      </w:r>
      <w:r w:rsidR="003E333D" w:rsidRPr="003E333D">
        <w:rPr>
          <w:i/>
          <w:iCs/>
          <w:szCs w:val="24"/>
        </w:rPr>
        <w:t xml:space="preserve">- </w:t>
      </w:r>
      <w:r w:rsidR="003E333D" w:rsidRPr="003E333D">
        <w:rPr>
          <w:iCs/>
          <w:szCs w:val="24"/>
        </w:rPr>
        <w:t>wystawione nie wcześniej niż 3 miesiące przed upływem terminu skład</w:t>
      </w:r>
      <w:r w:rsidR="001849C9">
        <w:rPr>
          <w:iCs/>
          <w:szCs w:val="24"/>
        </w:rPr>
        <w:t>ania ofert.</w:t>
      </w:r>
    </w:p>
    <w:p w:rsidR="00D30DC1" w:rsidRPr="00527AB8" w:rsidRDefault="003E333D" w:rsidP="00527AB8">
      <w:pPr>
        <w:snapToGrid w:val="0"/>
        <w:ind w:left="1080"/>
        <w:jc w:val="both"/>
        <w:rPr>
          <w:iCs/>
          <w:szCs w:val="24"/>
        </w:rPr>
      </w:pPr>
      <w:r w:rsidRPr="003E333D">
        <w:rPr>
          <w:iCs/>
          <w:szCs w:val="24"/>
        </w:rPr>
        <w:t xml:space="preserve"> </w:t>
      </w:r>
    </w:p>
    <w:p w:rsidR="001849C9" w:rsidRPr="00FB3A30" w:rsidRDefault="003E333D" w:rsidP="001849C9">
      <w:pPr>
        <w:snapToGrid w:val="0"/>
        <w:jc w:val="both"/>
        <w:rPr>
          <w:b/>
          <w:bCs/>
          <w:iCs/>
          <w:szCs w:val="24"/>
        </w:rPr>
      </w:pPr>
      <w:r w:rsidRPr="00FB3A30">
        <w:rPr>
          <w:b/>
          <w:bCs/>
          <w:iCs/>
          <w:szCs w:val="24"/>
        </w:rPr>
        <w:t>W przypadku wykonawców wspólnie ubiegających się o udzi</w:t>
      </w:r>
      <w:r w:rsidR="001849C9" w:rsidRPr="00FB3A30">
        <w:rPr>
          <w:b/>
          <w:bCs/>
          <w:iCs/>
          <w:szCs w:val="24"/>
        </w:rPr>
        <w:t>elenie zamówienia publicznego (konsorcjum, spółka cywilna):</w:t>
      </w:r>
    </w:p>
    <w:p w:rsidR="003E333D" w:rsidRPr="00FB3A30" w:rsidRDefault="001849C9" w:rsidP="001849C9">
      <w:pPr>
        <w:snapToGrid w:val="0"/>
        <w:jc w:val="both"/>
        <w:rPr>
          <w:b/>
          <w:bCs/>
          <w:iCs/>
          <w:szCs w:val="24"/>
        </w:rPr>
      </w:pPr>
      <w:r w:rsidRPr="00FB3A30">
        <w:rPr>
          <w:b/>
          <w:bCs/>
          <w:iCs/>
          <w:szCs w:val="24"/>
        </w:rPr>
        <w:t xml:space="preserve">oświadczenie o niepodleganiu wykluczeniu oraz dokumenty wymienione w pkt. od </w:t>
      </w:r>
      <w:r w:rsidR="00EC1186">
        <w:rPr>
          <w:b/>
          <w:bCs/>
          <w:iCs/>
          <w:szCs w:val="24"/>
        </w:rPr>
        <w:t>5</w:t>
      </w:r>
      <w:r w:rsidRPr="00FB3A30">
        <w:rPr>
          <w:b/>
          <w:bCs/>
          <w:iCs/>
          <w:szCs w:val="24"/>
        </w:rPr>
        <w:t>-8 składa każdy z wykonawców,</w:t>
      </w:r>
      <w:r w:rsidR="00FB3A30">
        <w:rPr>
          <w:b/>
          <w:bCs/>
          <w:iCs/>
          <w:szCs w:val="24"/>
        </w:rPr>
        <w:t xml:space="preserve"> </w:t>
      </w:r>
      <w:r>
        <w:rPr>
          <w:bCs/>
          <w:iCs/>
          <w:szCs w:val="24"/>
        </w:rPr>
        <w:t>w</w:t>
      </w:r>
      <w:r w:rsidR="003E333D" w:rsidRPr="003E333D">
        <w:rPr>
          <w:bCs/>
          <w:iCs/>
          <w:szCs w:val="24"/>
        </w:rPr>
        <w:t xml:space="preserve">ykonawcy ustanawiają pełnomocnika do reprezentowania ich </w:t>
      </w:r>
      <w:r w:rsidR="00F20724">
        <w:rPr>
          <w:bCs/>
          <w:iCs/>
          <w:szCs w:val="24"/>
        </w:rPr>
        <w:t xml:space="preserve">                           </w:t>
      </w:r>
      <w:r w:rsidR="00DF2F47">
        <w:rPr>
          <w:bCs/>
          <w:iCs/>
          <w:szCs w:val="24"/>
        </w:rPr>
        <w:t>w postępowaniu o udzielenie</w:t>
      </w:r>
      <w:r w:rsidR="003E333D" w:rsidRPr="003E333D">
        <w:rPr>
          <w:bCs/>
          <w:iCs/>
          <w:szCs w:val="24"/>
        </w:rPr>
        <w:t xml:space="preserve"> zamówienia albo reprezentowania w postępowaniu i z</w:t>
      </w:r>
      <w:r w:rsidR="00244E78">
        <w:rPr>
          <w:bCs/>
          <w:iCs/>
          <w:szCs w:val="24"/>
        </w:rPr>
        <w:t>a</w:t>
      </w:r>
      <w:r w:rsidR="003E333D" w:rsidRPr="003E333D">
        <w:rPr>
          <w:bCs/>
          <w:iCs/>
          <w:szCs w:val="24"/>
        </w:rPr>
        <w:t xml:space="preserve">warcia umowy </w:t>
      </w:r>
      <w:r w:rsidR="003E5D18">
        <w:rPr>
          <w:bCs/>
          <w:iCs/>
          <w:szCs w:val="24"/>
        </w:rPr>
        <w:t xml:space="preserve">            </w:t>
      </w:r>
      <w:r w:rsidR="003E333D" w:rsidRPr="003E333D">
        <w:rPr>
          <w:bCs/>
          <w:iCs/>
          <w:szCs w:val="24"/>
        </w:rPr>
        <w:t xml:space="preserve">w sprawie zamówienia publicznego. </w:t>
      </w:r>
      <w:r w:rsidR="003E333D" w:rsidRPr="003E333D">
        <w:rPr>
          <w:b/>
          <w:bCs/>
          <w:iCs/>
          <w:szCs w:val="24"/>
        </w:rPr>
        <w:t>Pełnomocnictwo należy załączyć do oferty</w:t>
      </w:r>
      <w:r w:rsidR="00244E78">
        <w:rPr>
          <w:b/>
          <w:bCs/>
          <w:iCs/>
          <w:szCs w:val="24"/>
        </w:rPr>
        <w:t xml:space="preserve"> w oryginale</w:t>
      </w:r>
      <w:r w:rsidR="003E333D" w:rsidRPr="003E333D">
        <w:rPr>
          <w:b/>
          <w:bCs/>
          <w:iCs/>
          <w:szCs w:val="24"/>
        </w:rPr>
        <w:t xml:space="preserve">. </w:t>
      </w:r>
      <w:r w:rsidR="003E333D" w:rsidRPr="003E333D">
        <w:rPr>
          <w:bCs/>
          <w:iCs/>
          <w:szCs w:val="24"/>
        </w:rPr>
        <w:t>Pełnomocnictwo należy załączyć do oferty również wtedy jeśli uprawnienie do reprezentacji wykonawcy nie wyni</w:t>
      </w:r>
      <w:r w:rsidR="007F3A63">
        <w:rPr>
          <w:bCs/>
          <w:iCs/>
          <w:szCs w:val="24"/>
        </w:rPr>
        <w:t>ka z dokumentu</w:t>
      </w:r>
      <w:r w:rsidR="003005CD">
        <w:rPr>
          <w:bCs/>
          <w:iCs/>
          <w:szCs w:val="24"/>
        </w:rPr>
        <w:t>,</w:t>
      </w:r>
      <w:r w:rsidR="007F3A63">
        <w:rPr>
          <w:bCs/>
          <w:iCs/>
          <w:szCs w:val="24"/>
        </w:rPr>
        <w:t xml:space="preserve"> o którym mowa w </w:t>
      </w:r>
      <w:r w:rsidR="003E333D" w:rsidRPr="003E333D">
        <w:rPr>
          <w:bCs/>
          <w:iCs/>
          <w:szCs w:val="24"/>
        </w:rPr>
        <w:t xml:space="preserve">pkt. </w:t>
      </w:r>
      <w:r w:rsidR="007F3A63">
        <w:rPr>
          <w:bCs/>
          <w:iCs/>
          <w:szCs w:val="24"/>
        </w:rPr>
        <w:t>6</w:t>
      </w:r>
      <w:r w:rsidR="003E333D" w:rsidRPr="003E333D">
        <w:rPr>
          <w:bCs/>
          <w:iCs/>
          <w:szCs w:val="24"/>
        </w:rPr>
        <w:t>.</w:t>
      </w:r>
      <w:r w:rsidR="003E333D" w:rsidRPr="003E333D">
        <w:rPr>
          <w:b/>
          <w:bCs/>
          <w:iCs/>
          <w:szCs w:val="24"/>
        </w:rPr>
        <w:t xml:space="preserve"> </w:t>
      </w:r>
    </w:p>
    <w:p w:rsidR="003E333D" w:rsidRPr="003E333D" w:rsidRDefault="003E333D" w:rsidP="003E333D">
      <w:pPr>
        <w:snapToGrid w:val="0"/>
        <w:rPr>
          <w:iCs/>
          <w:szCs w:val="24"/>
        </w:rPr>
      </w:pPr>
    </w:p>
    <w:p w:rsidR="003E333D" w:rsidRPr="003E333D" w:rsidRDefault="001849C9" w:rsidP="00FE4614">
      <w:pPr>
        <w:snapToGrid w:val="0"/>
        <w:ind w:left="720"/>
        <w:jc w:val="both"/>
        <w:rPr>
          <w:iCs/>
          <w:szCs w:val="24"/>
        </w:rPr>
      </w:pPr>
      <w:r w:rsidRPr="00FE4614">
        <w:rPr>
          <w:b/>
          <w:iCs/>
          <w:szCs w:val="24"/>
        </w:rPr>
        <w:t>9</w:t>
      </w:r>
      <w:r w:rsidR="007F3A63">
        <w:rPr>
          <w:iCs/>
          <w:szCs w:val="24"/>
        </w:rPr>
        <w:t xml:space="preserve">. </w:t>
      </w:r>
      <w:r w:rsidR="003E333D" w:rsidRPr="003E333D">
        <w:rPr>
          <w:iCs/>
          <w:szCs w:val="24"/>
        </w:rPr>
        <w:t xml:space="preserve">Jeżeli </w:t>
      </w:r>
      <w:r w:rsidR="003E333D" w:rsidRPr="003E333D">
        <w:rPr>
          <w:b/>
          <w:iCs/>
          <w:szCs w:val="24"/>
        </w:rPr>
        <w:t xml:space="preserve">Wykonawca ma siedzibę lub miejsce zamieszkania poza terytorium Rzeczypospolitej Polskiej </w:t>
      </w:r>
      <w:r w:rsidR="003E333D" w:rsidRPr="003E333D">
        <w:rPr>
          <w:iCs/>
          <w:szCs w:val="24"/>
        </w:rPr>
        <w:t>zamias</w:t>
      </w:r>
      <w:r w:rsidR="00FB3A30">
        <w:rPr>
          <w:iCs/>
          <w:szCs w:val="24"/>
        </w:rPr>
        <w:t xml:space="preserve">t dokumentów, o których mowa w </w:t>
      </w:r>
      <w:r w:rsidR="003E333D" w:rsidRPr="003E333D">
        <w:rPr>
          <w:iCs/>
          <w:szCs w:val="24"/>
        </w:rPr>
        <w:t>pkt. od</w:t>
      </w:r>
      <w:r>
        <w:rPr>
          <w:iCs/>
          <w:szCs w:val="24"/>
        </w:rPr>
        <w:t xml:space="preserve"> 6</w:t>
      </w:r>
      <w:r w:rsidR="003E333D" w:rsidRPr="003E333D">
        <w:rPr>
          <w:iCs/>
          <w:szCs w:val="24"/>
        </w:rPr>
        <w:t xml:space="preserve"> do </w:t>
      </w:r>
      <w:r>
        <w:rPr>
          <w:iCs/>
          <w:szCs w:val="24"/>
        </w:rPr>
        <w:t>8</w:t>
      </w:r>
      <w:r w:rsidR="003808BA">
        <w:rPr>
          <w:iCs/>
          <w:szCs w:val="24"/>
        </w:rPr>
        <w:t xml:space="preserve"> </w:t>
      </w:r>
      <w:r w:rsidR="003E333D" w:rsidRPr="003E333D">
        <w:rPr>
          <w:iCs/>
          <w:szCs w:val="24"/>
        </w:rPr>
        <w:t>składa dokument lub dokumenty potwierdzające odpowiednio, że:</w:t>
      </w:r>
    </w:p>
    <w:p w:rsidR="003E333D" w:rsidRPr="003E333D" w:rsidRDefault="003E333D" w:rsidP="004F45E8">
      <w:pPr>
        <w:numPr>
          <w:ilvl w:val="0"/>
          <w:numId w:val="33"/>
        </w:numPr>
        <w:snapToGrid w:val="0"/>
        <w:rPr>
          <w:iCs/>
          <w:szCs w:val="24"/>
        </w:rPr>
      </w:pPr>
      <w:r w:rsidRPr="003E333D">
        <w:rPr>
          <w:iCs/>
          <w:szCs w:val="24"/>
        </w:rPr>
        <w:t>nie otwarto jego likwidacji ani nie ogłoszono upadłości</w:t>
      </w:r>
    </w:p>
    <w:p w:rsidR="003E333D" w:rsidRPr="003E333D" w:rsidRDefault="003E333D" w:rsidP="004F45E8">
      <w:pPr>
        <w:numPr>
          <w:ilvl w:val="0"/>
          <w:numId w:val="33"/>
        </w:numPr>
        <w:snapToGrid w:val="0"/>
        <w:rPr>
          <w:iCs/>
          <w:szCs w:val="24"/>
        </w:rPr>
      </w:pPr>
      <w:r w:rsidRPr="003E333D">
        <w:rPr>
          <w:iCs/>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E333D" w:rsidRPr="003E333D" w:rsidRDefault="003E333D" w:rsidP="003E333D">
      <w:pPr>
        <w:snapToGrid w:val="0"/>
        <w:rPr>
          <w:iCs/>
          <w:szCs w:val="24"/>
        </w:rPr>
      </w:pPr>
    </w:p>
    <w:p w:rsidR="003E333D" w:rsidRPr="003E333D" w:rsidRDefault="003E333D" w:rsidP="007A61E9">
      <w:pPr>
        <w:snapToGrid w:val="0"/>
        <w:jc w:val="both"/>
        <w:rPr>
          <w:iCs/>
          <w:szCs w:val="24"/>
        </w:rPr>
      </w:pPr>
      <w:r w:rsidRPr="003E333D">
        <w:rPr>
          <w:iCs/>
          <w:szCs w:val="24"/>
        </w:rPr>
        <w:t>Doku</w:t>
      </w:r>
      <w:r w:rsidR="007F3A63">
        <w:rPr>
          <w:iCs/>
          <w:szCs w:val="24"/>
        </w:rPr>
        <w:t xml:space="preserve">menty, o których mowa w pkt. </w:t>
      </w:r>
      <w:r w:rsidR="001849C9">
        <w:rPr>
          <w:iCs/>
          <w:szCs w:val="24"/>
        </w:rPr>
        <w:t>9</w:t>
      </w:r>
      <w:r w:rsidR="00DB2D5E">
        <w:rPr>
          <w:iCs/>
          <w:szCs w:val="24"/>
        </w:rPr>
        <w:t xml:space="preserve"> lit. a)</w:t>
      </w:r>
      <w:r w:rsidR="00EC1186">
        <w:rPr>
          <w:iCs/>
          <w:szCs w:val="24"/>
        </w:rPr>
        <w:t xml:space="preserve"> - powinien być wystawiony</w:t>
      </w:r>
      <w:r w:rsidRPr="003E333D">
        <w:rPr>
          <w:iCs/>
          <w:szCs w:val="24"/>
        </w:rPr>
        <w:t xml:space="preserve"> nie wcześniej niż 6 miesięcy przed upływem terminu składania ofert. Dok</w:t>
      </w:r>
      <w:r w:rsidR="007F3A63">
        <w:rPr>
          <w:iCs/>
          <w:szCs w:val="24"/>
        </w:rPr>
        <w:t xml:space="preserve">ument, o którym mowa w  pkt. </w:t>
      </w:r>
      <w:r w:rsidR="001849C9">
        <w:rPr>
          <w:iCs/>
          <w:szCs w:val="24"/>
        </w:rPr>
        <w:t>9</w:t>
      </w:r>
      <w:r w:rsidRPr="003E333D">
        <w:rPr>
          <w:iCs/>
          <w:szCs w:val="24"/>
        </w:rPr>
        <w:t xml:space="preserve"> lit. b) – powinien być wystawiony nie wcześniej niż 3 miesiące przed upływem terminu składania ofert.</w:t>
      </w:r>
    </w:p>
    <w:p w:rsidR="003E333D" w:rsidRPr="003E333D" w:rsidRDefault="003E333D" w:rsidP="007A61E9">
      <w:pPr>
        <w:snapToGrid w:val="0"/>
        <w:jc w:val="both"/>
        <w:rPr>
          <w:iCs/>
          <w:szCs w:val="24"/>
        </w:rPr>
      </w:pPr>
      <w:r w:rsidRPr="003E333D">
        <w:rPr>
          <w:iCs/>
          <w:szCs w:val="24"/>
        </w:rPr>
        <w:t>Jeżeli w miejscu zamieszkania osoby lub w kraju, w którym Wykonawca ma siedzibę lub miejsce zamieszkania, nie wydaje si</w:t>
      </w:r>
      <w:r w:rsidR="007F3A63">
        <w:rPr>
          <w:iCs/>
          <w:szCs w:val="24"/>
        </w:rPr>
        <w:t xml:space="preserve">ę dokumentów, o których mowa w </w:t>
      </w:r>
      <w:r w:rsidRPr="003E333D">
        <w:rPr>
          <w:iCs/>
          <w:szCs w:val="24"/>
        </w:rPr>
        <w:t xml:space="preserve">pkt. </w:t>
      </w:r>
      <w:r w:rsidR="001849C9">
        <w:rPr>
          <w:iCs/>
          <w:szCs w:val="24"/>
        </w:rPr>
        <w:t>9</w:t>
      </w:r>
      <w:r w:rsidRPr="003E333D">
        <w:rPr>
          <w:iCs/>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terminy ważności tych dokumentów – jak powyżej. </w:t>
      </w:r>
    </w:p>
    <w:p w:rsidR="003E333D" w:rsidRPr="003E333D" w:rsidRDefault="003E333D" w:rsidP="003E333D">
      <w:pPr>
        <w:snapToGrid w:val="0"/>
        <w:rPr>
          <w:iCs/>
          <w:szCs w:val="24"/>
        </w:rPr>
      </w:pPr>
    </w:p>
    <w:p w:rsidR="003E333D" w:rsidRPr="003E333D" w:rsidRDefault="003E333D" w:rsidP="003808BA">
      <w:pPr>
        <w:snapToGrid w:val="0"/>
        <w:jc w:val="both"/>
        <w:rPr>
          <w:iCs/>
          <w:szCs w:val="24"/>
        </w:rPr>
      </w:pPr>
      <w:r w:rsidRPr="003E333D">
        <w:rPr>
          <w:iCs/>
          <w:szCs w:val="24"/>
        </w:rPr>
        <w:t>W przypadku jeśli Zamawiający będzie miał wątpliwości co do treści dokumentów złożonych przez Wykonawcę mającego siedzibę lub miejsce zamieszkania poza terytorium Rzeczypospolitej Polskiej – Zamawiający może zwrócić się do właściwych organów odpowiednio miejsca zamieszkania osoby lub kraju, w którym Wykonawca ma siedzibę lub miejsce zamieszkania, z wnioskiem o udzielenie niezbędnych informacji dotyczących przedłożonego dokumentu.</w:t>
      </w:r>
    </w:p>
    <w:p w:rsidR="003E333D" w:rsidRPr="003E333D" w:rsidRDefault="003E333D" w:rsidP="003E333D">
      <w:pPr>
        <w:snapToGrid w:val="0"/>
        <w:rPr>
          <w:iCs/>
          <w:szCs w:val="24"/>
        </w:rPr>
      </w:pPr>
    </w:p>
    <w:p w:rsidR="003E333D" w:rsidRPr="003E333D" w:rsidRDefault="003E333D" w:rsidP="00C70DEA">
      <w:pPr>
        <w:snapToGrid w:val="0"/>
        <w:jc w:val="both"/>
        <w:rPr>
          <w:b/>
          <w:bCs/>
          <w:iCs/>
          <w:szCs w:val="24"/>
        </w:rPr>
      </w:pPr>
      <w:r w:rsidRPr="003E333D">
        <w:rPr>
          <w:b/>
          <w:bCs/>
          <w:iCs/>
          <w:szCs w:val="24"/>
        </w:rPr>
        <w:t>Forma składanych dokumentów – zarówno dla Wykon</w:t>
      </w:r>
      <w:r w:rsidR="00C70DEA">
        <w:rPr>
          <w:b/>
          <w:bCs/>
          <w:iCs/>
          <w:szCs w:val="24"/>
        </w:rPr>
        <w:t xml:space="preserve">awców z terytorium, jak i spoza </w:t>
      </w:r>
      <w:r w:rsidRPr="003E333D">
        <w:rPr>
          <w:b/>
          <w:bCs/>
          <w:iCs/>
          <w:szCs w:val="24"/>
        </w:rPr>
        <w:t>terytorium RP:</w:t>
      </w:r>
    </w:p>
    <w:p w:rsidR="003E333D" w:rsidRPr="003E333D" w:rsidRDefault="003E333D" w:rsidP="003E333D">
      <w:pPr>
        <w:snapToGrid w:val="0"/>
        <w:rPr>
          <w:b/>
          <w:bCs/>
          <w:iCs/>
          <w:szCs w:val="24"/>
        </w:rPr>
      </w:pPr>
    </w:p>
    <w:p w:rsidR="003E333D" w:rsidRPr="003E333D" w:rsidRDefault="003E333D" w:rsidP="003808BA">
      <w:pPr>
        <w:snapToGrid w:val="0"/>
        <w:jc w:val="both"/>
        <w:rPr>
          <w:iCs/>
          <w:szCs w:val="24"/>
        </w:rPr>
      </w:pPr>
      <w:r w:rsidRPr="003E333D">
        <w:rPr>
          <w:iCs/>
          <w:szCs w:val="24"/>
        </w:rPr>
        <w:t xml:space="preserve">Dokumenty należy składać w oryginale lub kopii poświadczonej za zgodność z oryginałem przez Wykonawcę (oświadczenie w trybie art. 44 ustawy o spełnianiu warunków udziału w postępowaniu </w:t>
      </w:r>
      <w:r w:rsidR="00C70DEA">
        <w:rPr>
          <w:iCs/>
          <w:szCs w:val="24"/>
        </w:rPr>
        <w:t xml:space="preserve">               </w:t>
      </w:r>
      <w:r w:rsidRPr="003E333D">
        <w:rPr>
          <w:iCs/>
          <w:szCs w:val="24"/>
        </w:rPr>
        <w:t>o których mowa w art. 22 ust. 1 – w oryginale).</w:t>
      </w:r>
    </w:p>
    <w:p w:rsidR="003E333D" w:rsidRPr="003E333D" w:rsidRDefault="003E333D" w:rsidP="003808BA">
      <w:pPr>
        <w:snapToGrid w:val="0"/>
        <w:jc w:val="both"/>
        <w:rPr>
          <w:iCs/>
          <w:szCs w:val="24"/>
        </w:rPr>
      </w:pPr>
    </w:p>
    <w:p w:rsidR="003E333D" w:rsidRPr="003E333D" w:rsidRDefault="003E333D" w:rsidP="003808BA">
      <w:pPr>
        <w:snapToGrid w:val="0"/>
        <w:jc w:val="both"/>
        <w:rPr>
          <w:iCs/>
          <w:szCs w:val="24"/>
        </w:rPr>
      </w:pPr>
      <w:r w:rsidRPr="003E333D">
        <w:rPr>
          <w:iCs/>
          <w:szCs w:val="24"/>
        </w:rPr>
        <w:t>Zamawiający może żądać przedstawienia oryginału dokumentu lub notarialnie poświadczonej kopii dokumentu wyłącznie wtedy, gdy złożona kopia dokumentu jest nieczytelna lub budzi wątpliwości co do jej prawdziwości.</w:t>
      </w:r>
    </w:p>
    <w:p w:rsidR="003E333D" w:rsidRPr="003E333D" w:rsidRDefault="003E333D" w:rsidP="003E333D">
      <w:pPr>
        <w:snapToGrid w:val="0"/>
        <w:rPr>
          <w:iCs/>
          <w:szCs w:val="24"/>
        </w:rPr>
      </w:pPr>
    </w:p>
    <w:p w:rsidR="003E333D" w:rsidRPr="003E333D" w:rsidRDefault="003E333D" w:rsidP="003E333D">
      <w:pPr>
        <w:snapToGrid w:val="0"/>
        <w:rPr>
          <w:b/>
          <w:iCs/>
          <w:szCs w:val="24"/>
        </w:rPr>
      </w:pPr>
      <w:r w:rsidRPr="003E333D">
        <w:rPr>
          <w:iCs/>
          <w:szCs w:val="24"/>
        </w:rPr>
        <w:t xml:space="preserve">Dokumenty </w:t>
      </w:r>
      <w:r w:rsidR="00063FD8">
        <w:rPr>
          <w:b/>
          <w:iCs/>
          <w:szCs w:val="24"/>
        </w:rPr>
        <w:t>sporządzon</w:t>
      </w:r>
      <w:r w:rsidRPr="003E333D">
        <w:rPr>
          <w:b/>
          <w:iCs/>
          <w:szCs w:val="24"/>
        </w:rPr>
        <w:t>e w języku obcym</w:t>
      </w:r>
      <w:r w:rsidRPr="003E333D">
        <w:rPr>
          <w:iCs/>
          <w:szCs w:val="24"/>
        </w:rPr>
        <w:t xml:space="preserve"> muszą być złożone wraz </w:t>
      </w:r>
      <w:r w:rsidRPr="003E333D">
        <w:rPr>
          <w:b/>
          <w:iCs/>
          <w:szCs w:val="24"/>
        </w:rPr>
        <w:t>z tłumaczeniem na język polski.</w:t>
      </w:r>
    </w:p>
    <w:p w:rsidR="00801BDC" w:rsidRDefault="00801BDC" w:rsidP="00403547">
      <w:pPr>
        <w:snapToGrid w:val="0"/>
        <w:rPr>
          <w:iCs/>
          <w:szCs w:val="24"/>
        </w:rPr>
      </w:pPr>
    </w:p>
    <w:p w:rsidR="003976FA" w:rsidRDefault="003540D8" w:rsidP="008A5953">
      <w:pPr>
        <w:snapToGrid w:val="0"/>
        <w:rPr>
          <w:b/>
          <w:i/>
          <w:szCs w:val="24"/>
        </w:rPr>
      </w:pPr>
      <w:r>
        <w:rPr>
          <w:b/>
          <w:i/>
          <w:szCs w:val="24"/>
        </w:rPr>
        <w:t>Rozdział VII</w:t>
      </w:r>
      <w:r w:rsidR="008A5953">
        <w:rPr>
          <w:b/>
          <w:i/>
          <w:szCs w:val="24"/>
        </w:rPr>
        <w:t xml:space="preserve">. </w:t>
      </w:r>
      <w:r w:rsidR="003976FA">
        <w:rPr>
          <w:b/>
          <w:i/>
          <w:szCs w:val="24"/>
        </w:rPr>
        <w:t>Informacja o podwykonawcach:</w:t>
      </w:r>
    </w:p>
    <w:p w:rsidR="000D2E55" w:rsidRDefault="003976FA" w:rsidP="003976FA">
      <w:pPr>
        <w:snapToGrid w:val="0"/>
        <w:rPr>
          <w:szCs w:val="24"/>
        </w:rPr>
      </w:pPr>
      <w:r>
        <w:rPr>
          <w:szCs w:val="24"/>
        </w:rPr>
        <w:t>Jeżeli Wy</w:t>
      </w:r>
      <w:r w:rsidR="000D2E55">
        <w:rPr>
          <w:szCs w:val="24"/>
        </w:rPr>
        <w:t>konawca zamierza powierz</w:t>
      </w:r>
      <w:r>
        <w:rPr>
          <w:szCs w:val="24"/>
        </w:rPr>
        <w:t xml:space="preserve">yć </w:t>
      </w:r>
      <w:r w:rsidR="000D2E55">
        <w:rPr>
          <w:szCs w:val="24"/>
        </w:rPr>
        <w:t xml:space="preserve">określoną </w:t>
      </w:r>
      <w:r>
        <w:rPr>
          <w:szCs w:val="24"/>
        </w:rPr>
        <w:t>część</w:t>
      </w:r>
      <w:r w:rsidR="000D2E55">
        <w:rPr>
          <w:szCs w:val="24"/>
        </w:rPr>
        <w:t xml:space="preserve"> prac podwykonawcom, zobowiązany jest wskazać w ofercie zakres tych prac.</w:t>
      </w:r>
    </w:p>
    <w:p w:rsidR="00E36A5D" w:rsidRPr="00897B85" w:rsidRDefault="00E36A5D" w:rsidP="00AF341E">
      <w:pPr>
        <w:pStyle w:val="Tekstpodstawowy"/>
        <w:suppressAutoHyphens w:val="0"/>
        <w:rPr>
          <w:szCs w:val="24"/>
        </w:rPr>
      </w:pPr>
    </w:p>
    <w:p w:rsidR="00FF3918" w:rsidRPr="00FF3918" w:rsidRDefault="003540D8" w:rsidP="008A5953">
      <w:pPr>
        <w:pStyle w:val="Tekstpodstawowy"/>
        <w:suppressAutoHyphens w:val="0"/>
        <w:rPr>
          <w:szCs w:val="24"/>
        </w:rPr>
      </w:pPr>
      <w:r>
        <w:rPr>
          <w:b/>
          <w:i/>
          <w:szCs w:val="24"/>
        </w:rPr>
        <w:lastRenderedPageBreak/>
        <w:t>Rozdział VIII</w:t>
      </w:r>
      <w:r w:rsidR="008A5953">
        <w:rPr>
          <w:b/>
          <w:i/>
          <w:szCs w:val="24"/>
        </w:rPr>
        <w:t xml:space="preserve">. </w:t>
      </w:r>
      <w:r w:rsidR="00FF3918">
        <w:rPr>
          <w:b/>
          <w:i/>
          <w:szCs w:val="24"/>
        </w:rPr>
        <w:t>Waluta w jakiej będą prowadzone rozliczenia związane z realizacją niniejszego zamówienia publicznego:</w:t>
      </w:r>
    </w:p>
    <w:p w:rsidR="004814DD" w:rsidRPr="003808BA" w:rsidRDefault="00FF3918" w:rsidP="003808BA">
      <w:pPr>
        <w:pStyle w:val="Tekstpodstawowy"/>
        <w:suppressAutoHyphens w:val="0"/>
        <w:rPr>
          <w:szCs w:val="24"/>
        </w:rPr>
      </w:pPr>
      <w:r>
        <w:rPr>
          <w:szCs w:val="24"/>
        </w:rPr>
        <w:t>Wszelkie rozliczenia związane z realizacją niniejszego zamówienia dokonywane będą w złotych polskich (PLN)</w:t>
      </w:r>
      <w:r w:rsidR="00FE4614">
        <w:rPr>
          <w:szCs w:val="24"/>
        </w:rPr>
        <w:t>.</w:t>
      </w:r>
      <w:r w:rsidR="004814DD">
        <w:rPr>
          <w:b/>
          <w:sz w:val="23"/>
          <w:szCs w:val="23"/>
        </w:rPr>
        <w:t xml:space="preserve">   </w:t>
      </w:r>
    </w:p>
    <w:p w:rsidR="009E0D8C" w:rsidRPr="00607C14" w:rsidRDefault="004814DD" w:rsidP="00607C14">
      <w:pPr>
        <w:tabs>
          <w:tab w:val="left" w:pos="-4395"/>
        </w:tabs>
        <w:ind w:left="360"/>
        <w:jc w:val="both"/>
        <w:rPr>
          <w:b/>
          <w:sz w:val="23"/>
          <w:szCs w:val="23"/>
        </w:rPr>
      </w:pPr>
      <w:r w:rsidRPr="004814DD">
        <w:rPr>
          <w:b/>
          <w:sz w:val="23"/>
          <w:szCs w:val="23"/>
        </w:rPr>
        <w:t xml:space="preserve"> </w:t>
      </w:r>
      <w:r w:rsidR="00595E19">
        <w:rPr>
          <w:sz w:val="23"/>
          <w:szCs w:val="23"/>
          <w:lang w:eastAsia="pl-PL"/>
        </w:rPr>
        <w:t xml:space="preserve">            </w:t>
      </w:r>
    </w:p>
    <w:p w:rsidR="009E0D8C" w:rsidRPr="00607C14" w:rsidRDefault="003540D8" w:rsidP="008A5953">
      <w:pPr>
        <w:tabs>
          <w:tab w:val="left" w:pos="-4536"/>
          <w:tab w:val="left" w:pos="851"/>
          <w:tab w:val="left" w:pos="1985"/>
        </w:tabs>
        <w:suppressAutoHyphens w:val="0"/>
        <w:autoSpaceDE w:val="0"/>
        <w:autoSpaceDN w:val="0"/>
        <w:adjustRightInd w:val="0"/>
        <w:jc w:val="both"/>
        <w:rPr>
          <w:b/>
          <w:i/>
          <w:szCs w:val="24"/>
          <w:lang w:eastAsia="pl-PL"/>
        </w:rPr>
      </w:pPr>
      <w:r w:rsidRPr="00607C14">
        <w:rPr>
          <w:b/>
          <w:i/>
          <w:szCs w:val="24"/>
          <w:lang w:eastAsia="pl-PL"/>
        </w:rPr>
        <w:t>Rozdział IX</w:t>
      </w:r>
      <w:r w:rsidR="008A5953" w:rsidRPr="00607C14">
        <w:rPr>
          <w:b/>
          <w:i/>
          <w:szCs w:val="24"/>
          <w:lang w:eastAsia="pl-PL"/>
        </w:rPr>
        <w:t xml:space="preserve">. </w:t>
      </w:r>
      <w:r w:rsidR="009E0D8C" w:rsidRPr="00607C14">
        <w:rPr>
          <w:b/>
          <w:i/>
          <w:szCs w:val="24"/>
          <w:lang w:eastAsia="pl-PL"/>
        </w:rPr>
        <w:t>Wymagania dotyczące wadium:</w:t>
      </w:r>
    </w:p>
    <w:p w:rsidR="007319BE" w:rsidRPr="00607C14" w:rsidRDefault="007319BE" w:rsidP="007319BE">
      <w:pPr>
        <w:tabs>
          <w:tab w:val="left" w:pos="-4536"/>
          <w:tab w:val="left" w:pos="851"/>
          <w:tab w:val="left" w:pos="1985"/>
        </w:tabs>
        <w:suppressAutoHyphens w:val="0"/>
        <w:autoSpaceDE w:val="0"/>
        <w:autoSpaceDN w:val="0"/>
        <w:adjustRightInd w:val="0"/>
        <w:jc w:val="both"/>
        <w:rPr>
          <w:b/>
          <w:i/>
          <w:szCs w:val="24"/>
          <w:lang w:eastAsia="pl-PL"/>
        </w:rPr>
      </w:pPr>
    </w:p>
    <w:p w:rsidR="00C64EB4" w:rsidRPr="00C64EB4" w:rsidRDefault="00C64EB4" w:rsidP="00C64EB4">
      <w:pPr>
        <w:numPr>
          <w:ilvl w:val="0"/>
          <w:numId w:val="22"/>
        </w:numPr>
        <w:tabs>
          <w:tab w:val="left" w:pos="2151"/>
        </w:tabs>
        <w:jc w:val="both"/>
        <w:rPr>
          <w:b/>
          <w:szCs w:val="24"/>
        </w:rPr>
      </w:pPr>
      <w:r w:rsidRPr="00C64EB4">
        <w:rPr>
          <w:szCs w:val="24"/>
        </w:rPr>
        <w:t xml:space="preserve">Zamawiający wymaga wniesienia </w:t>
      </w:r>
      <w:r w:rsidRPr="00C64EB4">
        <w:rPr>
          <w:b/>
          <w:szCs w:val="24"/>
        </w:rPr>
        <w:t xml:space="preserve">wadium w wysokości </w:t>
      </w:r>
      <w:r w:rsidR="004C0092">
        <w:rPr>
          <w:b/>
          <w:szCs w:val="24"/>
        </w:rPr>
        <w:t>1</w:t>
      </w:r>
      <w:r w:rsidR="00ED6884">
        <w:rPr>
          <w:b/>
          <w:szCs w:val="24"/>
        </w:rPr>
        <w:t>2</w:t>
      </w:r>
      <w:r w:rsidRPr="00C64EB4">
        <w:rPr>
          <w:b/>
          <w:szCs w:val="24"/>
        </w:rPr>
        <w:t> </w:t>
      </w:r>
      <w:r w:rsidR="004C0092">
        <w:rPr>
          <w:b/>
          <w:szCs w:val="24"/>
        </w:rPr>
        <w:t>0</w:t>
      </w:r>
      <w:r w:rsidRPr="00C64EB4">
        <w:rPr>
          <w:b/>
          <w:szCs w:val="24"/>
        </w:rPr>
        <w:t>00</w:t>
      </w:r>
      <w:r w:rsidR="002E5E9E">
        <w:rPr>
          <w:b/>
          <w:szCs w:val="24"/>
        </w:rPr>
        <w:t>,00 zł (słownie</w:t>
      </w:r>
      <w:r w:rsidR="00A108E8">
        <w:rPr>
          <w:b/>
          <w:szCs w:val="24"/>
        </w:rPr>
        <w:t xml:space="preserve">: </w:t>
      </w:r>
      <w:r w:rsidR="00ED6884">
        <w:rPr>
          <w:b/>
          <w:szCs w:val="24"/>
        </w:rPr>
        <w:t>dwa</w:t>
      </w:r>
      <w:r w:rsidR="004C0092">
        <w:rPr>
          <w:b/>
          <w:szCs w:val="24"/>
        </w:rPr>
        <w:t xml:space="preserve">naście </w:t>
      </w:r>
      <w:r w:rsidRPr="00C64EB4">
        <w:rPr>
          <w:b/>
          <w:szCs w:val="24"/>
        </w:rPr>
        <w:t xml:space="preserve"> tysi</w:t>
      </w:r>
      <w:r w:rsidR="004C0092">
        <w:rPr>
          <w:b/>
          <w:szCs w:val="24"/>
        </w:rPr>
        <w:t>ęcy</w:t>
      </w:r>
      <w:r w:rsidR="00ED6884">
        <w:rPr>
          <w:b/>
          <w:szCs w:val="24"/>
        </w:rPr>
        <w:t xml:space="preserve"> </w:t>
      </w:r>
      <w:r w:rsidRPr="00C64EB4">
        <w:rPr>
          <w:b/>
          <w:szCs w:val="24"/>
        </w:rPr>
        <w:t>złotych 00/100)</w:t>
      </w:r>
    </w:p>
    <w:p w:rsidR="00C64EB4" w:rsidRPr="00C64EB4" w:rsidRDefault="00C64EB4" w:rsidP="00C64EB4">
      <w:pPr>
        <w:numPr>
          <w:ilvl w:val="0"/>
          <w:numId w:val="22"/>
        </w:numPr>
        <w:tabs>
          <w:tab w:val="left" w:pos="2151"/>
        </w:tabs>
        <w:jc w:val="both"/>
        <w:rPr>
          <w:szCs w:val="24"/>
        </w:rPr>
      </w:pPr>
      <w:r w:rsidRPr="00C64EB4">
        <w:rPr>
          <w:szCs w:val="24"/>
        </w:rPr>
        <w:t>Wadium wnosi się przed terminem składania ofert</w:t>
      </w:r>
    </w:p>
    <w:p w:rsidR="00C64EB4" w:rsidRDefault="00C64EB4" w:rsidP="00C64EB4">
      <w:pPr>
        <w:numPr>
          <w:ilvl w:val="0"/>
          <w:numId w:val="22"/>
        </w:numPr>
        <w:tabs>
          <w:tab w:val="left" w:pos="2151"/>
        </w:tabs>
        <w:jc w:val="both"/>
        <w:rPr>
          <w:szCs w:val="24"/>
        </w:rPr>
      </w:pPr>
      <w:r w:rsidRPr="00C64EB4">
        <w:rPr>
          <w:szCs w:val="24"/>
        </w:rPr>
        <w:t>Wadium może być wnoszone w jednej lub kilku następujących formach:</w:t>
      </w:r>
    </w:p>
    <w:p w:rsidR="00C64EB4" w:rsidRPr="00607C14" w:rsidRDefault="00C64EB4" w:rsidP="00C64EB4">
      <w:pPr>
        <w:numPr>
          <w:ilvl w:val="0"/>
          <w:numId w:val="20"/>
        </w:numPr>
        <w:tabs>
          <w:tab w:val="left" w:pos="1134"/>
          <w:tab w:val="left" w:pos="1418"/>
        </w:tabs>
        <w:jc w:val="both"/>
        <w:rPr>
          <w:szCs w:val="24"/>
        </w:rPr>
      </w:pPr>
      <w:r w:rsidRPr="00607C14">
        <w:rPr>
          <w:szCs w:val="24"/>
        </w:rPr>
        <w:t>pieniądzu,</w:t>
      </w:r>
    </w:p>
    <w:p w:rsidR="00C64EB4" w:rsidRPr="00607C14" w:rsidRDefault="00C64EB4" w:rsidP="00C64EB4">
      <w:pPr>
        <w:numPr>
          <w:ilvl w:val="0"/>
          <w:numId w:val="20"/>
        </w:numPr>
        <w:tabs>
          <w:tab w:val="left" w:pos="1134"/>
          <w:tab w:val="left" w:pos="1418"/>
        </w:tabs>
        <w:jc w:val="both"/>
        <w:rPr>
          <w:szCs w:val="24"/>
        </w:rPr>
      </w:pPr>
      <w:r w:rsidRPr="00607C14">
        <w:rPr>
          <w:szCs w:val="24"/>
        </w:rPr>
        <w:t>poręczeniach bankowych lub poręczeniach spółdzielczej kasy oszczędnościowo – kredytowej, z tym że poręczenie kasy jest zawsze poręczeniem pieniężnym,</w:t>
      </w:r>
    </w:p>
    <w:p w:rsidR="00C64EB4" w:rsidRPr="00607C14" w:rsidRDefault="00C64EB4" w:rsidP="00C64EB4">
      <w:pPr>
        <w:numPr>
          <w:ilvl w:val="0"/>
          <w:numId w:val="20"/>
        </w:numPr>
        <w:tabs>
          <w:tab w:val="left" w:pos="1134"/>
          <w:tab w:val="left" w:pos="1418"/>
        </w:tabs>
        <w:jc w:val="both"/>
        <w:rPr>
          <w:szCs w:val="24"/>
        </w:rPr>
      </w:pPr>
      <w:r w:rsidRPr="00607C14">
        <w:rPr>
          <w:szCs w:val="24"/>
        </w:rPr>
        <w:t>gwarancjach bankowych,</w:t>
      </w:r>
    </w:p>
    <w:p w:rsidR="00C64EB4" w:rsidRPr="00607C14" w:rsidRDefault="00C64EB4" w:rsidP="00C64EB4">
      <w:pPr>
        <w:numPr>
          <w:ilvl w:val="0"/>
          <w:numId w:val="20"/>
        </w:numPr>
        <w:tabs>
          <w:tab w:val="left" w:pos="1134"/>
          <w:tab w:val="left" w:pos="1418"/>
        </w:tabs>
        <w:jc w:val="both"/>
        <w:rPr>
          <w:szCs w:val="24"/>
        </w:rPr>
      </w:pPr>
      <w:r w:rsidRPr="00607C14">
        <w:rPr>
          <w:szCs w:val="24"/>
        </w:rPr>
        <w:t>gwarancjach ubezpieczeniowych,</w:t>
      </w:r>
    </w:p>
    <w:p w:rsidR="00C64EB4" w:rsidRPr="00607C14" w:rsidRDefault="00C64EB4" w:rsidP="00C64EB4">
      <w:pPr>
        <w:widowControl w:val="0"/>
        <w:numPr>
          <w:ilvl w:val="0"/>
          <w:numId w:val="20"/>
        </w:numPr>
        <w:tabs>
          <w:tab w:val="left" w:pos="720"/>
        </w:tabs>
        <w:autoSpaceDE w:val="0"/>
        <w:autoSpaceDN w:val="0"/>
        <w:adjustRightInd w:val="0"/>
        <w:jc w:val="both"/>
        <w:rPr>
          <w:szCs w:val="24"/>
        </w:rPr>
      </w:pPr>
      <w:r w:rsidRPr="00607C14">
        <w:rPr>
          <w:szCs w:val="24"/>
        </w:rPr>
        <w:t xml:space="preserve">poręczeniach udzielanych przez podmioty, o których mowa w art. 6b ust. 5 </w:t>
      </w:r>
      <w:proofErr w:type="spellStart"/>
      <w:r w:rsidRPr="00607C14">
        <w:rPr>
          <w:szCs w:val="24"/>
        </w:rPr>
        <w:t>pkt</w:t>
      </w:r>
      <w:proofErr w:type="spellEnd"/>
      <w:r w:rsidRPr="00607C14">
        <w:rPr>
          <w:szCs w:val="24"/>
        </w:rPr>
        <w:t xml:space="preserve"> 2 ustawy </w:t>
      </w:r>
      <w:r>
        <w:rPr>
          <w:szCs w:val="24"/>
        </w:rPr>
        <w:t xml:space="preserve">              </w:t>
      </w:r>
      <w:r w:rsidRPr="00607C14">
        <w:rPr>
          <w:szCs w:val="24"/>
        </w:rPr>
        <w:t xml:space="preserve">z dnia 9 listopada 2000 r. o utworzeniu Polskiej Agencji Rozwoju Przedsiębiorczości (Dz. U. z 2007 Nr 42, poz. 275 z </w:t>
      </w:r>
      <w:proofErr w:type="spellStart"/>
      <w:r w:rsidRPr="00607C14">
        <w:rPr>
          <w:szCs w:val="24"/>
        </w:rPr>
        <w:t>późn</w:t>
      </w:r>
      <w:proofErr w:type="spellEnd"/>
      <w:r w:rsidRPr="00607C14">
        <w:rPr>
          <w:szCs w:val="24"/>
        </w:rPr>
        <w:t>. zm.).</w:t>
      </w:r>
    </w:p>
    <w:p w:rsidR="00C64EB4" w:rsidRPr="00607C14" w:rsidRDefault="00C64EB4" w:rsidP="00C64EB4">
      <w:pPr>
        <w:widowControl w:val="0"/>
        <w:numPr>
          <w:ilvl w:val="0"/>
          <w:numId w:val="22"/>
        </w:numPr>
        <w:tabs>
          <w:tab w:val="left" w:pos="1276"/>
        </w:tabs>
        <w:autoSpaceDE w:val="0"/>
        <w:autoSpaceDN w:val="0"/>
        <w:adjustRightInd w:val="0"/>
        <w:jc w:val="both"/>
        <w:rPr>
          <w:szCs w:val="24"/>
        </w:rPr>
      </w:pPr>
      <w:r w:rsidRPr="00607C14">
        <w:rPr>
          <w:szCs w:val="24"/>
        </w:rPr>
        <w:t xml:space="preserve">Wadium wnoszone w pieniądzu wpłaca się przelewem na rachunek bankowy Zamawiającego: </w:t>
      </w:r>
    </w:p>
    <w:p w:rsidR="00C64EB4" w:rsidRPr="00607C14" w:rsidRDefault="00ED6884" w:rsidP="00C64EB4">
      <w:pPr>
        <w:widowControl w:val="0"/>
        <w:tabs>
          <w:tab w:val="left" w:pos="720"/>
          <w:tab w:val="left" w:pos="1276"/>
          <w:tab w:val="right" w:pos="9977"/>
        </w:tabs>
        <w:autoSpaceDE w:val="0"/>
        <w:autoSpaceDN w:val="0"/>
        <w:adjustRightInd w:val="0"/>
        <w:ind w:left="714"/>
        <w:jc w:val="both"/>
        <w:rPr>
          <w:b/>
          <w:szCs w:val="24"/>
        </w:rPr>
      </w:pPr>
      <w:r>
        <w:rPr>
          <w:b/>
          <w:szCs w:val="24"/>
        </w:rPr>
        <w:t>46</w:t>
      </w:r>
      <w:r w:rsidR="00C64EB4">
        <w:rPr>
          <w:b/>
          <w:szCs w:val="24"/>
        </w:rPr>
        <w:t xml:space="preserve"> </w:t>
      </w:r>
      <w:r>
        <w:rPr>
          <w:b/>
          <w:szCs w:val="24"/>
        </w:rPr>
        <w:t>8507</w:t>
      </w:r>
      <w:r w:rsidR="00C64EB4">
        <w:rPr>
          <w:b/>
          <w:szCs w:val="24"/>
        </w:rPr>
        <w:t xml:space="preserve"> </w:t>
      </w:r>
      <w:r w:rsidR="005B3E01">
        <w:rPr>
          <w:b/>
          <w:szCs w:val="24"/>
        </w:rPr>
        <w:t>0004</w:t>
      </w:r>
      <w:r w:rsidR="00C64EB4">
        <w:rPr>
          <w:b/>
          <w:szCs w:val="24"/>
        </w:rPr>
        <w:t xml:space="preserve"> </w:t>
      </w:r>
      <w:r w:rsidR="005B3E01">
        <w:rPr>
          <w:b/>
          <w:szCs w:val="24"/>
        </w:rPr>
        <w:t>2005</w:t>
      </w:r>
      <w:r w:rsidR="00C64EB4">
        <w:rPr>
          <w:b/>
          <w:szCs w:val="24"/>
        </w:rPr>
        <w:t xml:space="preserve"> </w:t>
      </w:r>
      <w:r w:rsidR="005B3E01">
        <w:rPr>
          <w:b/>
          <w:szCs w:val="24"/>
        </w:rPr>
        <w:t>5000</w:t>
      </w:r>
      <w:r w:rsidR="00C64EB4">
        <w:rPr>
          <w:b/>
          <w:szCs w:val="24"/>
        </w:rPr>
        <w:t xml:space="preserve"> </w:t>
      </w:r>
      <w:r w:rsidR="005B3E01">
        <w:rPr>
          <w:b/>
          <w:szCs w:val="24"/>
        </w:rPr>
        <w:t xml:space="preserve">0244 </w:t>
      </w:r>
      <w:r w:rsidR="00C64EB4">
        <w:rPr>
          <w:b/>
          <w:szCs w:val="24"/>
        </w:rPr>
        <w:t>00</w:t>
      </w:r>
      <w:r w:rsidR="005B3E01">
        <w:rPr>
          <w:b/>
          <w:szCs w:val="24"/>
        </w:rPr>
        <w:t>07</w:t>
      </w:r>
      <w:r w:rsidR="00C64EB4" w:rsidRPr="00607C14">
        <w:rPr>
          <w:b/>
          <w:szCs w:val="24"/>
        </w:rPr>
        <w:t xml:space="preserve"> w </w:t>
      </w:r>
      <w:r w:rsidR="00C64EB4">
        <w:rPr>
          <w:b/>
          <w:szCs w:val="24"/>
        </w:rPr>
        <w:t xml:space="preserve">Banku Spółdzielczym w </w:t>
      </w:r>
      <w:r>
        <w:rPr>
          <w:b/>
          <w:szCs w:val="24"/>
        </w:rPr>
        <w:t>Ostrowcu Św. O/Baćkowice</w:t>
      </w:r>
      <w:r w:rsidR="00C64EB4" w:rsidRPr="00607C14">
        <w:rPr>
          <w:b/>
          <w:szCs w:val="24"/>
        </w:rPr>
        <w:t>.</w:t>
      </w:r>
      <w:r w:rsidR="00C64EB4" w:rsidRPr="00607C14">
        <w:rPr>
          <w:b/>
          <w:szCs w:val="24"/>
        </w:rPr>
        <w:tab/>
      </w:r>
    </w:p>
    <w:p w:rsidR="00C64EB4" w:rsidRPr="00607C14" w:rsidRDefault="00C64EB4" w:rsidP="00C64EB4">
      <w:pPr>
        <w:widowControl w:val="0"/>
        <w:numPr>
          <w:ilvl w:val="0"/>
          <w:numId w:val="22"/>
        </w:numPr>
        <w:tabs>
          <w:tab w:val="left" w:pos="1276"/>
        </w:tabs>
        <w:autoSpaceDE w:val="0"/>
        <w:autoSpaceDN w:val="0"/>
        <w:adjustRightInd w:val="0"/>
        <w:jc w:val="both"/>
        <w:rPr>
          <w:szCs w:val="24"/>
        </w:rPr>
      </w:pPr>
      <w:r w:rsidRPr="00607C14">
        <w:rPr>
          <w:szCs w:val="24"/>
        </w:rPr>
        <w:t>W przypadku wadium wnoszonego w pieniądzu, jako termin wniesienia wadium przyjęty zostaje termin uznania kwoty na rachunku bankowym Zamawiającego.</w:t>
      </w:r>
    </w:p>
    <w:p w:rsidR="00C64EB4" w:rsidRPr="00607C14" w:rsidRDefault="00C64EB4" w:rsidP="00C64EB4">
      <w:pPr>
        <w:widowControl w:val="0"/>
        <w:numPr>
          <w:ilvl w:val="0"/>
          <w:numId w:val="22"/>
        </w:numPr>
        <w:tabs>
          <w:tab w:val="left" w:pos="1276"/>
        </w:tabs>
        <w:autoSpaceDE w:val="0"/>
        <w:autoSpaceDN w:val="0"/>
        <w:adjustRightInd w:val="0"/>
        <w:jc w:val="both"/>
        <w:rPr>
          <w:szCs w:val="24"/>
        </w:rPr>
      </w:pPr>
      <w:r w:rsidRPr="00607C14">
        <w:rPr>
          <w:szCs w:val="24"/>
        </w:rPr>
        <w:t xml:space="preserve">W przypadku wniesienia wadium w formie </w:t>
      </w:r>
      <w:r w:rsidRPr="00607C14">
        <w:rPr>
          <w:b/>
          <w:szCs w:val="24"/>
        </w:rPr>
        <w:t>innej niż pieniądz</w:t>
      </w:r>
      <w:r w:rsidRPr="00607C14">
        <w:rPr>
          <w:szCs w:val="24"/>
        </w:rPr>
        <w:t xml:space="preserve"> </w:t>
      </w:r>
      <w:r w:rsidRPr="00607C14">
        <w:rPr>
          <w:b/>
          <w:szCs w:val="24"/>
        </w:rPr>
        <w:t>– oryginał dokumentu</w:t>
      </w:r>
      <w:r w:rsidRPr="00607C14">
        <w:rPr>
          <w:szCs w:val="24"/>
        </w:rPr>
        <w:t xml:space="preserve"> potwierdzającego wniesienie wadium należy złożyć przed upływem terminu składania ofert </w:t>
      </w:r>
      <w:r>
        <w:rPr>
          <w:szCs w:val="24"/>
        </w:rPr>
        <w:t xml:space="preserve">              </w:t>
      </w:r>
      <w:r w:rsidRPr="00607C14">
        <w:rPr>
          <w:szCs w:val="24"/>
        </w:rPr>
        <w:t xml:space="preserve">w siedzibie Zamawiającego: </w:t>
      </w:r>
      <w:r w:rsidR="001B3C64">
        <w:rPr>
          <w:szCs w:val="24"/>
        </w:rPr>
        <w:t>Urząd Gminy Baćkowice , Baćkowice 84, 27-552 Baćkowice</w:t>
      </w:r>
      <w:r>
        <w:rPr>
          <w:szCs w:val="24"/>
        </w:rPr>
        <w:t xml:space="preserve">, w pok. </w:t>
      </w:r>
      <w:r w:rsidR="001B3C64">
        <w:rPr>
          <w:szCs w:val="24"/>
        </w:rPr>
        <w:t>22 (sekretariat)</w:t>
      </w:r>
      <w:r w:rsidRPr="00607C14">
        <w:rPr>
          <w:szCs w:val="24"/>
        </w:rPr>
        <w:t xml:space="preserve"> lub dołączyć do oferty.</w:t>
      </w:r>
    </w:p>
    <w:p w:rsidR="00C64EB4" w:rsidRPr="00607C14" w:rsidRDefault="00C64EB4" w:rsidP="00C64EB4">
      <w:pPr>
        <w:widowControl w:val="0"/>
        <w:numPr>
          <w:ilvl w:val="0"/>
          <w:numId w:val="22"/>
        </w:numPr>
        <w:tabs>
          <w:tab w:val="left" w:pos="1276"/>
        </w:tabs>
        <w:autoSpaceDE w:val="0"/>
        <w:autoSpaceDN w:val="0"/>
        <w:adjustRightInd w:val="0"/>
        <w:jc w:val="both"/>
        <w:rPr>
          <w:szCs w:val="24"/>
        </w:rPr>
      </w:pPr>
      <w:r w:rsidRPr="00607C14">
        <w:rPr>
          <w:szCs w:val="24"/>
        </w:rPr>
        <w:t>Zamawiający zwraca wadium wszystkim wykonawcom niezwłocznie po</w:t>
      </w:r>
      <w:r w:rsidRPr="00607C14">
        <w:rPr>
          <w:rFonts w:ascii="Tahoma" w:hAnsi="Tahoma" w:cs="Tahoma"/>
          <w:szCs w:val="24"/>
        </w:rPr>
        <w:t xml:space="preserve"> </w:t>
      </w:r>
      <w:r w:rsidRPr="00607C14">
        <w:rPr>
          <w:szCs w:val="24"/>
        </w:rPr>
        <w:t>wyborze oferty najkorzystniejszej lub unieważnieniu postępowania, z wyjątkiem wykonawcy, którego oferta została wybrana jako najkorzystniejsza</w:t>
      </w:r>
    </w:p>
    <w:p w:rsidR="00C64EB4" w:rsidRPr="00607C14" w:rsidRDefault="00C64EB4" w:rsidP="00C64EB4">
      <w:pPr>
        <w:widowControl w:val="0"/>
        <w:numPr>
          <w:ilvl w:val="0"/>
          <w:numId w:val="22"/>
        </w:numPr>
        <w:tabs>
          <w:tab w:val="clear" w:pos="720"/>
          <w:tab w:val="left" w:pos="709"/>
        </w:tabs>
        <w:autoSpaceDE w:val="0"/>
        <w:autoSpaceDN w:val="0"/>
        <w:adjustRightInd w:val="0"/>
        <w:jc w:val="both"/>
        <w:rPr>
          <w:szCs w:val="24"/>
        </w:rPr>
      </w:pPr>
      <w:r w:rsidRPr="00607C14">
        <w:rPr>
          <w:szCs w:val="24"/>
        </w:rPr>
        <w:t>Zamawiający zwraca niezwłocznie wadium na wniosek wykonawcy, który wycofał ofertę przed upływem terminu składania ofert.</w:t>
      </w:r>
    </w:p>
    <w:p w:rsidR="00C64EB4" w:rsidRPr="00607C14" w:rsidRDefault="00C64EB4" w:rsidP="00C64EB4">
      <w:pPr>
        <w:widowControl w:val="0"/>
        <w:numPr>
          <w:ilvl w:val="0"/>
          <w:numId w:val="22"/>
        </w:numPr>
        <w:tabs>
          <w:tab w:val="clear" w:pos="720"/>
          <w:tab w:val="left" w:pos="709"/>
        </w:tabs>
        <w:autoSpaceDE w:val="0"/>
        <w:autoSpaceDN w:val="0"/>
        <w:adjustRightInd w:val="0"/>
        <w:jc w:val="both"/>
        <w:rPr>
          <w:szCs w:val="24"/>
        </w:rPr>
      </w:pPr>
      <w:r w:rsidRPr="00607C14">
        <w:rPr>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C64EB4" w:rsidRPr="00607C14" w:rsidRDefault="00C64EB4" w:rsidP="00C64EB4">
      <w:pPr>
        <w:widowControl w:val="0"/>
        <w:numPr>
          <w:ilvl w:val="0"/>
          <w:numId w:val="22"/>
        </w:numPr>
        <w:tabs>
          <w:tab w:val="clear" w:pos="720"/>
          <w:tab w:val="left" w:pos="709"/>
        </w:tabs>
        <w:autoSpaceDE w:val="0"/>
        <w:autoSpaceDN w:val="0"/>
        <w:adjustRightInd w:val="0"/>
        <w:jc w:val="both"/>
        <w:rPr>
          <w:szCs w:val="24"/>
        </w:rPr>
      </w:pPr>
      <w:r w:rsidRPr="00607C14">
        <w:rPr>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C64EB4" w:rsidRPr="00607C14" w:rsidRDefault="00C64EB4" w:rsidP="00C64EB4">
      <w:pPr>
        <w:widowControl w:val="0"/>
        <w:numPr>
          <w:ilvl w:val="0"/>
          <w:numId w:val="22"/>
        </w:numPr>
        <w:tabs>
          <w:tab w:val="clear" w:pos="720"/>
          <w:tab w:val="left" w:pos="709"/>
        </w:tabs>
        <w:autoSpaceDE w:val="0"/>
        <w:autoSpaceDN w:val="0"/>
        <w:adjustRightInd w:val="0"/>
        <w:jc w:val="both"/>
        <w:rPr>
          <w:szCs w:val="24"/>
        </w:rPr>
      </w:pPr>
      <w:r w:rsidRPr="00607C14">
        <w:rPr>
          <w:szCs w:val="24"/>
        </w:rPr>
        <w:t xml:space="preserve">Zamawiający zatrzymuje wadium wraz z odsetkami, jeżeli wykonawca w odpowiedzi na wezwanie, o którym mowa w art. 26 ust. 3 ustawy, nie złożył dokumentów lub oświadczeń, </w:t>
      </w:r>
      <w:r>
        <w:rPr>
          <w:szCs w:val="24"/>
        </w:rPr>
        <w:t xml:space="preserve">               </w:t>
      </w:r>
      <w:r w:rsidRPr="00607C14">
        <w:rPr>
          <w:szCs w:val="24"/>
        </w:rPr>
        <w:t xml:space="preserve">o których mowa w art. 25 ust. 1, lub pełnomocnictw, chyba że udowodni, że wynika to </w:t>
      </w:r>
      <w:r>
        <w:rPr>
          <w:szCs w:val="24"/>
        </w:rPr>
        <w:t xml:space="preserve">                       </w:t>
      </w:r>
      <w:r w:rsidRPr="00607C14">
        <w:rPr>
          <w:szCs w:val="24"/>
        </w:rPr>
        <w:t>z przyczyn nieleżących po jego stronie.</w:t>
      </w:r>
    </w:p>
    <w:p w:rsidR="00C64EB4" w:rsidRPr="00607C14" w:rsidRDefault="00C64EB4" w:rsidP="00C64EB4">
      <w:pPr>
        <w:widowControl w:val="0"/>
        <w:numPr>
          <w:ilvl w:val="0"/>
          <w:numId w:val="22"/>
        </w:numPr>
        <w:tabs>
          <w:tab w:val="clear" w:pos="720"/>
          <w:tab w:val="left" w:pos="709"/>
        </w:tabs>
        <w:autoSpaceDE w:val="0"/>
        <w:autoSpaceDN w:val="0"/>
        <w:adjustRightInd w:val="0"/>
        <w:jc w:val="both"/>
        <w:rPr>
          <w:szCs w:val="24"/>
        </w:rPr>
      </w:pPr>
      <w:r w:rsidRPr="00607C14">
        <w:rPr>
          <w:szCs w:val="24"/>
        </w:rPr>
        <w:t>Zamawiający zatrzymuje wadium wraz z odsetkami, jeżeli wykonawca, którego oferta została wybrana:</w:t>
      </w:r>
    </w:p>
    <w:p w:rsidR="00C64EB4" w:rsidRPr="00607C14" w:rsidRDefault="00C64EB4" w:rsidP="00C64EB4">
      <w:pPr>
        <w:widowControl w:val="0"/>
        <w:numPr>
          <w:ilvl w:val="0"/>
          <w:numId w:val="21"/>
        </w:numPr>
        <w:tabs>
          <w:tab w:val="left" w:pos="720"/>
          <w:tab w:val="left" w:pos="1276"/>
        </w:tabs>
        <w:autoSpaceDE w:val="0"/>
        <w:autoSpaceDN w:val="0"/>
        <w:adjustRightInd w:val="0"/>
        <w:jc w:val="both"/>
        <w:rPr>
          <w:szCs w:val="24"/>
        </w:rPr>
      </w:pPr>
      <w:r w:rsidRPr="00607C14">
        <w:rPr>
          <w:szCs w:val="24"/>
        </w:rPr>
        <w:t>odmówił podpisania umowy w sprawie zamówienia publicznego na warunkach określonych w ofercie,</w:t>
      </w:r>
    </w:p>
    <w:p w:rsidR="00C64EB4" w:rsidRPr="00607C14" w:rsidRDefault="00C64EB4" w:rsidP="00C64EB4">
      <w:pPr>
        <w:numPr>
          <w:ilvl w:val="0"/>
          <w:numId w:val="21"/>
        </w:numPr>
        <w:suppressAutoHyphens w:val="0"/>
        <w:jc w:val="both"/>
        <w:textAlignment w:val="top"/>
        <w:rPr>
          <w:szCs w:val="24"/>
        </w:rPr>
      </w:pPr>
      <w:r w:rsidRPr="00607C14">
        <w:rPr>
          <w:szCs w:val="24"/>
        </w:rPr>
        <w:t xml:space="preserve">nie wniósł wymaganego zabezpieczenia należytego wykonania umowy, </w:t>
      </w:r>
    </w:p>
    <w:p w:rsidR="00C509AF" w:rsidRPr="00C64EB4" w:rsidRDefault="00C64EB4" w:rsidP="00985C5C">
      <w:pPr>
        <w:numPr>
          <w:ilvl w:val="0"/>
          <w:numId w:val="21"/>
        </w:numPr>
        <w:suppressAutoHyphens w:val="0"/>
        <w:jc w:val="both"/>
        <w:textAlignment w:val="top"/>
        <w:rPr>
          <w:szCs w:val="24"/>
        </w:rPr>
      </w:pPr>
      <w:r w:rsidRPr="00607C14">
        <w:rPr>
          <w:szCs w:val="24"/>
        </w:rPr>
        <w:t>zawarcie umowy w sprawie zamówienia publicznego stało się niemożliwe z przyczyn leżących po stronie wykonawcy.</w:t>
      </w:r>
      <w:r w:rsidRPr="00607C14">
        <w:rPr>
          <w:b/>
          <w:szCs w:val="24"/>
        </w:rPr>
        <w:t xml:space="preserve"> </w:t>
      </w:r>
    </w:p>
    <w:p w:rsidR="00C119C5" w:rsidRDefault="00C119C5" w:rsidP="000644A0">
      <w:pPr>
        <w:suppressAutoHyphens w:val="0"/>
        <w:jc w:val="both"/>
        <w:textAlignment w:val="top"/>
        <w:rPr>
          <w:b/>
          <w:i/>
          <w:szCs w:val="24"/>
        </w:rPr>
      </w:pPr>
    </w:p>
    <w:p w:rsidR="00E523F4" w:rsidRDefault="003540D8" w:rsidP="000644A0">
      <w:pPr>
        <w:suppressAutoHyphens w:val="0"/>
        <w:jc w:val="both"/>
        <w:textAlignment w:val="top"/>
        <w:rPr>
          <w:b/>
          <w:i/>
          <w:szCs w:val="24"/>
        </w:rPr>
      </w:pPr>
      <w:r w:rsidRPr="00607C14">
        <w:rPr>
          <w:b/>
          <w:i/>
          <w:szCs w:val="24"/>
        </w:rPr>
        <w:t xml:space="preserve">Rozdział X. </w:t>
      </w:r>
      <w:r w:rsidR="000644A0" w:rsidRPr="00607C14">
        <w:rPr>
          <w:b/>
          <w:i/>
          <w:szCs w:val="24"/>
        </w:rPr>
        <w:t>Termin związania ofertą:</w:t>
      </w:r>
    </w:p>
    <w:p w:rsidR="000644A0" w:rsidRPr="00E523F4" w:rsidRDefault="000644A0" w:rsidP="00E523F4">
      <w:pPr>
        <w:suppressAutoHyphens w:val="0"/>
        <w:ind w:firstLine="709"/>
        <w:jc w:val="both"/>
        <w:textAlignment w:val="top"/>
        <w:rPr>
          <w:b/>
          <w:i/>
          <w:szCs w:val="24"/>
        </w:rPr>
      </w:pPr>
      <w:r w:rsidRPr="00607C14">
        <w:rPr>
          <w:szCs w:val="24"/>
        </w:rPr>
        <w:t>Wykonawca składając ofertę pozostaje nią związany przez okres 30 dni. Bieg terminu związania ofertą rozpoczyna się wraz z dniem wskazanym jako termin składania ofert.</w:t>
      </w:r>
    </w:p>
    <w:p w:rsidR="000644A0" w:rsidRPr="00F64EDC" w:rsidRDefault="000644A0" w:rsidP="000644A0">
      <w:pPr>
        <w:suppressAutoHyphens w:val="0"/>
        <w:jc w:val="both"/>
        <w:textAlignment w:val="top"/>
        <w:rPr>
          <w:sz w:val="23"/>
          <w:szCs w:val="23"/>
        </w:rPr>
      </w:pPr>
    </w:p>
    <w:p w:rsidR="00177416" w:rsidRDefault="00177416" w:rsidP="00995712">
      <w:pPr>
        <w:tabs>
          <w:tab w:val="left" w:pos="284"/>
          <w:tab w:val="left" w:pos="567"/>
        </w:tabs>
        <w:suppressAutoHyphens w:val="0"/>
        <w:jc w:val="both"/>
        <w:textAlignment w:val="top"/>
        <w:rPr>
          <w:b/>
          <w:i/>
          <w:sz w:val="23"/>
          <w:szCs w:val="23"/>
        </w:rPr>
      </w:pPr>
    </w:p>
    <w:p w:rsidR="000644A0" w:rsidRPr="00F64EDC" w:rsidRDefault="003540D8" w:rsidP="00995712">
      <w:pPr>
        <w:tabs>
          <w:tab w:val="left" w:pos="284"/>
          <w:tab w:val="left" w:pos="567"/>
        </w:tabs>
        <w:suppressAutoHyphens w:val="0"/>
        <w:jc w:val="both"/>
        <w:textAlignment w:val="top"/>
        <w:rPr>
          <w:b/>
          <w:i/>
          <w:sz w:val="23"/>
          <w:szCs w:val="23"/>
        </w:rPr>
      </w:pPr>
      <w:r>
        <w:rPr>
          <w:b/>
          <w:i/>
          <w:sz w:val="23"/>
          <w:szCs w:val="23"/>
        </w:rPr>
        <w:t xml:space="preserve">Rozdział XI. </w:t>
      </w:r>
      <w:r w:rsidR="000644A0" w:rsidRPr="00F64EDC">
        <w:rPr>
          <w:b/>
          <w:i/>
          <w:sz w:val="23"/>
          <w:szCs w:val="23"/>
        </w:rPr>
        <w:t>Informacje o sposobie porozumiewania się Zamawiającego z Wykonawcami oraz przekazywania oświadczeń i dokumentów, a także wskazanie osób uprawnionych do porozumiewania się z Wykonawcami:</w:t>
      </w:r>
    </w:p>
    <w:p w:rsidR="000644A0" w:rsidRPr="00F64EDC" w:rsidRDefault="000644A0" w:rsidP="000644A0">
      <w:pPr>
        <w:suppressAutoHyphens w:val="0"/>
        <w:jc w:val="both"/>
        <w:textAlignment w:val="top"/>
        <w:rPr>
          <w:b/>
          <w:i/>
          <w:sz w:val="23"/>
          <w:szCs w:val="23"/>
        </w:rPr>
      </w:pPr>
    </w:p>
    <w:p w:rsidR="000644A0" w:rsidRPr="00F64EDC" w:rsidRDefault="00F61AFE" w:rsidP="004F45E8">
      <w:pPr>
        <w:numPr>
          <w:ilvl w:val="0"/>
          <w:numId w:val="23"/>
        </w:numPr>
        <w:suppressAutoHyphens w:val="0"/>
        <w:jc w:val="both"/>
        <w:textAlignment w:val="top"/>
        <w:rPr>
          <w:sz w:val="23"/>
          <w:szCs w:val="23"/>
        </w:rPr>
      </w:pPr>
      <w:r w:rsidRPr="00F64EDC">
        <w:rPr>
          <w:sz w:val="23"/>
          <w:szCs w:val="23"/>
        </w:rPr>
        <w:t>W niniejszym postępowaniu wszelkie oświadczenia, wnioski, zawiadomienia oraz informacje przekazywane będą w formie:</w:t>
      </w:r>
    </w:p>
    <w:p w:rsidR="000644A0" w:rsidRPr="00F64EDC" w:rsidRDefault="00F61AFE" w:rsidP="00F61AFE">
      <w:pPr>
        <w:suppressAutoHyphens w:val="0"/>
        <w:ind w:left="900"/>
        <w:jc w:val="both"/>
        <w:textAlignment w:val="top"/>
        <w:rPr>
          <w:sz w:val="23"/>
          <w:szCs w:val="23"/>
        </w:rPr>
      </w:pPr>
      <w:r w:rsidRPr="00F64EDC">
        <w:rPr>
          <w:sz w:val="23"/>
          <w:szCs w:val="23"/>
        </w:rPr>
        <w:t>- pisemnej</w:t>
      </w:r>
    </w:p>
    <w:p w:rsidR="00472C33" w:rsidRPr="00F64EDC" w:rsidRDefault="00F61AFE" w:rsidP="00472C33">
      <w:pPr>
        <w:pStyle w:val="Tekstpodstawowy"/>
        <w:tabs>
          <w:tab w:val="left" w:pos="142"/>
        </w:tabs>
        <w:suppressAutoHyphens w:val="0"/>
        <w:rPr>
          <w:sz w:val="23"/>
          <w:szCs w:val="23"/>
        </w:rPr>
      </w:pPr>
      <w:r w:rsidRPr="00F64EDC">
        <w:rPr>
          <w:sz w:val="23"/>
          <w:szCs w:val="23"/>
        </w:rPr>
        <w:t xml:space="preserve">               - faksem (Nr 1</w:t>
      </w:r>
      <w:r w:rsidR="005B3E01">
        <w:rPr>
          <w:sz w:val="23"/>
          <w:szCs w:val="23"/>
        </w:rPr>
        <w:t>5</w:t>
      </w:r>
      <w:r w:rsidRPr="00F64EDC">
        <w:rPr>
          <w:sz w:val="23"/>
          <w:szCs w:val="23"/>
        </w:rPr>
        <w:t xml:space="preserve"> </w:t>
      </w:r>
      <w:r w:rsidR="005B3E01">
        <w:rPr>
          <w:sz w:val="23"/>
          <w:szCs w:val="23"/>
        </w:rPr>
        <w:t>86</w:t>
      </w:r>
      <w:r w:rsidRPr="00F64EDC">
        <w:rPr>
          <w:sz w:val="23"/>
          <w:szCs w:val="23"/>
        </w:rPr>
        <w:t> </w:t>
      </w:r>
      <w:r w:rsidR="005B3E01">
        <w:rPr>
          <w:sz w:val="23"/>
          <w:szCs w:val="23"/>
        </w:rPr>
        <w:t>862</w:t>
      </w:r>
      <w:r w:rsidRPr="00F64EDC">
        <w:rPr>
          <w:sz w:val="23"/>
          <w:szCs w:val="23"/>
        </w:rPr>
        <w:t xml:space="preserve"> </w:t>
      </w:r>
      <w:r w:rsidR="005B3E01">
        <w:rPr>
          <w:sz w:val="23"/>
          <w:szCs w:val="23"/>
        </w:rPr>
        <w:t>25</w:t>
      </w:r>
      <w:r w:rsidRPr="00F64EDC">
        <w:rPr>
          <w:sz w:val="23"/>
          <w:szCs w:val="23"/>
        </w:rPr>
        <w:t>)</w:t>
      </w:r>
    </w:p>
    <w:p w:rsidR="003976FA" w:rsidRPr="00F64EDC" w:rsidRDefault="000D2E55" w:rsidP="00472C33">
      <w:pPr>
        <w:snapToGrid w:val="0"/>
        <w:rPr>
          <w:sz w:val="23"/>
          <w:szCs w:val="23"/>
        </w:rPr>
      </w:pPr>
      <w:r w:rsidRPr="00F64EDC">
        <w:rPr>
          <w:sz w:val="23"/>
          <w:szCs w:val="23"/>
        </w:rPr>
        <w:t xml:space="preserve"> </w:t>
      </w:r>
      <w:r w:rsidR="00F61AFE" w:rsidRPr="00F64EDC">
        <w:rPr>
          <w:sz w:val="23"/>
          <w:szCs w:val="23"/>
        </w:rPr>
        <w:tab/>
        <w:t xml:space="preserve">   - drogą elektroniczną (adres: </w:t>
      </w:r>
      <w:hyperlink r:id="rId13" w:history="1">
        <w:r w:rsidR="005B3E01" w:rsidRPr="00F85F08">
          <w:rPr>
            <w:rStyle w:val="Hipercze"/>
            <w:sz w:val="23"/>
            <w:szCs w:val="23"/>
            <w:u w:val="none"/>
          </w:rPr>
          <w:t>ug_backowice@pro.onet.pl</w:t>
        </w:r>
      </w:hyperlink>
      <w:r w:rsidR="00F61AFE" w:rsidRPr="00F64EDC">
        <w:rPr>
          <w:sz w:val="23"/>
          <w:szCs w:val="23"/>
        </w:rPr>
        <w:t>)</w:t>
      </w:r>
    </w:p>
    <w:p w:rsidR="00F61AFE" w:rsidRPr="00F64EDC" w:rsidRDefault="00F61AFE" w:rsidP="00472C33">
      <w:pPr>
        <w:snapToGrid w:val="0"/>
        <w:rPr>
          <w:b/>
          <w:sz w:val="23"/>
          <w:szCs w:val="23"/>
        </w:rPr>
      </w:pPr>
      <w:r w:rsidRPr="00F64EDC">
        <w:rPr>
          <w:sz w:val="23"/>
          <w:szCs w:val="23"/>
        </w:rPr>
        <w:t xml:space="preserve">               </w:t>
      </w:r>
      <w:r w:rsidRPr="00F64EDC">
        <w:rPr>
          <w:b/>
          <w:sz w:val="23"/>
          <w:szCs w:val="23"/>
        </w:rPr>
        <w:t>przy czym zawsze dopuszczalna jest forma pisemna.</w:t>
      </w:r>
    </w:p>
    <w:p w:rsidR="00E95CAE" w:rsidRPr="00F64EDC" w:rsidRDefault="00B71B99" w:rsidP="004F45E8">
      <w:pPr>
        <w:pStyle w:val="Tekstpodstawowywcity"/>
        <w:numPr>
          <w:ilvl w:val="0"/>
          <w:numId w:val="23"/>
        </w:numPr>
        <w:tabs>
          <w:tab w:val="left" w:pos="717"/>
        </w:tabs>
        <w:jc w:val="both"/>
        <w:rPr>
          <w:sz w:val="23"/>
          <w:szCs w:val="23"/>
        </w:rPr>
      </w:pPr>
      <w:r>
        <w:rPr>
          <w:sz w:val="23"/>
          <w:szCs w:val="23"/>
        </w:rPr>
        <w:t xml:space="preserve">   </w:t>
      </w:r>
      <w:r w:rsidR="00E95CAE" w:rsidRPr="00F64EDC">
        <w:rPr>
          <w:sz w:val="23"/>
          <w:szCs w:val="23"/>
        </w:rPr>
        <w:t>Oświadczenia, wnioski, zawiadomienia oraz informacje przekazywane faksem lub drogą elektroniczną zostaną potwierdzone pisemnie wyłącznie na żądanie drugiej strony.</w:t>
      </w:r>
    </w:p>
    <w:p w:rsidR="00A34891" w:rsidRPr="00F64EDC" w:rsidRDefault="00137768" w:rsidP="004F45E8">
      <w:pPr>
        <w:numPr>
          <w:ilvl w:val="0"/>
          <w:numId w:val="23"/>
        </w:numPr>
        <w:snapToGrid w:val="0"/>
        <w:rPr>
          <w:sz w:val="23"/>
          <w:szCs w:val="23"/>
        </w:rPr>
      </w:pPr>
      <w:r>
        <w:rPr>
          <w:sz w:val="23"/>
          <w:szCs w:val="23"/>
        </w:rPr>
        <w:t>Osobą</w:t>
      </w:r>
      <w:r w:rsidR="00A34891" w:rsidRPr="00F64EDC">
        <w:rPr>
          <w:sz w:val="23"/>
          <w:szCs w:val="23"/>
        </w:rPr>
        <w:t xml:space="preserve"> upra</w:t>
      </w:r>
      <w:r>
        <w:rPr>
          <w:sz w:val="23"/>
          <w:szCs w:val="23"/>
        </w:rPr>
        <w:t>wnioną</w:t>
      </w:r>
      <w:r w:rsidR="00A34891" w:rsidRPr="00F64EDC">
        <w:rPr>
          <w:sz w:val="23"/>
          <w:szCs w:val="23"/>
        </w:rPr>
        <w:t xml:space="preserve"> do kontaktu z o</w:t>
      </w:r>
      <w:r>
        <w:rPr>
          <w:sz w:val="23"/>
          <w:szCs w:val="23"/>
        </w:rPr>
        <w:t>ferentami jest</w:t>
      </w:r>
      <w:r w:rsidR="00D41F32">
        <w:rPr>
          <w:sz w:val="23"/>
          <w:szCs w:val="23"/>
        </w:rPr>
        <w:t xml:space="preserve">: </w:t>
      </w:r>
    </w:p>
    <w:p w:rsidR="00F61AFE" w:rsidRPr="00501091" w:rsidRDefault="005B3E01" w:rsidP="005B3E01">
      <w:pPr>
        <w:snapToGrid w:val="0"/>
        <w:ind w:left="900"/>
        <w:rPr>
          <w:b/>
          <w:sz w:val="23"/>
          <w:szCs w:val="23"/>
        </w:rPr>
      </w:pPr>
      <w:r w:rsidRPr="00501091">
        <w:rPr>
          <w:b/>
          <w:sz w:val="23"/>
          <w:szCs w:val="23"/>
        </w:rPr>
        <w:t xml:space="preserve">Andrzej Krasiński </w:t>
      </w:r>
      <w:r w:rsidR="00F870BC" w:rsidRPr="00501091">
        <w:rPr>
          <w:b/>
          <w:sz w:val="23"/>
          <w:szCs w:val="23"/>
        </w:rPr>
        <w:t xml:space="preserve"> </w:t>
      </w:r>
      <w:r w:rsidR="00985C5C" w:rsidRPr="00501091">
        <w:rPr>
          <w:b/>
          <w:sz w:val="23"/>
          <w:szCs w:val="23"/>
        </w:rPr>
        <w:t>–</w:t>
      </w:r>
      <w:r w:rsidR="00F870BC" w:rsidRPr="00501091">
        <w:rPr>
          <w:b/>
          <w:sz w:val="23"/>
          <w:szCs w:val="23"/>
        </w:rPr>
        <w:t xml:space="preserve"> tel.:</w:t>
      </w:r>
      <w:r w:rsidR="00A34891" w:rsidRPr="00501091">
        <w:rPr>
          <w:b/>
          <w:sz w:val="23"/>
          <w:szCs w:val="23"/>
        </w:rPr>
        <w:t xml:space="preserve"> 1</w:t>
      </w:r>
      <w:r w:rsidRPr="00501091">
        <w:rPr>
          <w:b/>
          <w:sz w:val="23"/>
          <w:szCs w:val="23"/>
        </w:rPr>
        <w:t>5</w:t>
      </w:r>
      <w:r w:rsidR="00A34891" w:rsidRPr="00501091">
        <w:rPr>
          <w:b/>
          <w:sz w:val="23"/>
          <w:szCs w:val="23"/>
        </w:rPr>
        <w:t xml:space="preserve"> </w:t>
      </w:r>
      <w:r w:rsidRPr="00501091">
        <w:rPr>
          <w:b/>
          <w:sz w:val="23"/>
          <w:szCs w:val="23"/>
        </w:rPr>
        <w:t>8686225</w:t>
      </w:r>
      <w:r w:rsidR="00A34891" w:rsidRPr="00501091">
        <w:rPr>
          <w:b/>
          <w:sz w:val="23"/>
          <w:szCs w:val="23"/>
        </w:rPr>
        <w:t xml:space="preserve"> , fax. 1</w:t>
      </w:r>
      <w:r w:rsidRPr="00501091">
        <w:rPr>
          <w:b/>
          <w:sz w:val="23"/>
          <w:szCs w:val="23"/>
        </w:rPr>
        <w:t>5</w:t>
      </w:r>
      <w:r w:rsidR="00A34891" w:rsidRPr="00501091">
        <w:rPr>
          <w:b/>
          <w:sz w:val="23"/>
          <w:szCs w:val="23"/>
        </w:rPr>
        <w:t xml:space="preserve"> </w:t>
      </w:r>
      <w:r w:rsidRPr="00501091">
        <w:rPr>
          <w:b/>
          <w:sz w:val="23"/>
          <w:szCs w:val="23"/>
        </w:rPr>
        <w:t>8686204</w:t>
      </w:r>
    </w:p>
    <w:p w:rsidR="00AA0FCB" w:rsidRPr="00F64EDC" w:rsidRDefault="00AA0FCB" w:rsidP="004F45E8">
      <w:pPr>
        <w:numPr>
          <w:ilvl w:val="0"/>
          <w:numId w:val="23"/>
        </w:numPr>
        <w:snapToGrid w:val="0"/>
        <w:rPr>
          <w:sz w:val="23"/>
          <w:szCs w:val="23"/>
        </w:rPr>
      </w:pPr>
      <w:r w:rsidRPr="00F64EDC">
        <w:rPr>
          <w:sz w:val="23"/>
          <w:szCs w:val="23"/>
        </w:rPr>
        <w:t xml:space="preserve">Specyfikacja Istotnych Warunków Zamówienia wraz z załącznikami jest dostępna (do pobrania): </w:t>
      </w:r>
    </w:p>
    <w:p w:rsidR="00AA0FCB" w:rsidRPr="00F64EDC" w:rsidRDefault="00AA0FCB" w:rsidP="00AA0FCB">
      <w:pPr>
        <w:pStyle w:val="Bezodstpw"/>
        <w:jc w:val="both"/>
        <w:rPr>
          <w:sz w:val="23"/>
          <w:szCs w:val="23"/>
        </w:rPr>
      </w:pPr>
      <w:r w:rsidRPr="00F64EDC">
        <w:rPr>
          <w:sz w:val="23"/>
          <w:szCs w:val="23"/>
        </w:rPr>
        <w:t xml:space="preserve">               - na stronie internetowej zamawiającego: </w:t>
      </w:r>
      <w:r w:rsidRPr="000838B8">
        <w:rPr>
          <w:b/>
          <w:sz w:val="23"/>
          <w:szCs w:val="23"/>
        </w:rPr>
        <w:t>www.bip.</w:t>
      </w:r>
      <w:r w:rsidR="00F85F08">
        <w:rPr>
          <w:b/>
          <w:sz w:val="23"/>
          <w:szCs w:val="23"/>
        </w:rPr>
        <w:t>backowice-gmina</w:t>
      </w:r>
      <w:r w:rsidRPr="000838B8">
        <w:rPr>
          <w:b/>
          <w:sz w:val="23"/>
          <w:szCs w:val="23"/>
        </w:rPr>
        <w:t>.pl</w:t>
      </w:r>
      <w:r w:rsidRPr="00F64EDC">
        <w:rPr>
          <w:sz w:val="23"/>
          <w:szCs w:val="23"/>
        </w:rPr>
        <w:t xml:space="preserve"> </w:t>
      </w:r>
    </w:p>
    <w:p w:rsidR="00AA0FCB" w:rsidRPr="000838B8" w:rsidRDefault="00AA0FCB" w:rsidP="00AA0FCB">
      <w:pPr>
        <w:pStyle w:val="Bezodstpw"/>
        <w:jc w:val="both"/>
        <w:rPr>
          <w:b/>
          <w:sz w:val="23"/>
          <w:szCs w:val="23"/>
        </w:rPr>
      </w:pPr>
      <w:r w:rsidRPr="00F64EDC">
        <w:rPr>
          <w:sz w:val="23"/>
          <w:szCs w:val="23"/>
        </w:rPr>
        <w:t xml:space="preserve">               - oraz w </w:t>
      </w:r>
      <w:r w:rsidR="00EA79C6">
        <w:rPr>
          <w:sz w:val="23"/>
          <w:szCs w:val="23"/>
        </w:rPr>
        <w:t xml:space="preserve">siedzibie Zamawiającego </w:t>
      </w:r>
      <w:r w:rsidR="00EA79C6" w:rsidRPr="000838B8">
        <w:rPr>
          <w:b/>
          <w:sz w:val="23"/>
          <w:szCs w:val="23"/>
        </w:rPr>
        <w:t xml:space="preserve">(pok. </w:t>
      </w:r>
      <w:r w:rsidR="00F85F08">
        <w:rPr>
          <w:b/>
          <w:sz w:val="23"/>
          <w:szCs w:val="23"/>
        </w:rPr>
        <w:t>12</w:t>
      </w:r>
      <w:r w:rsidRPr="000838B8">
        <w:rPr>
          <w:b/>
          <w:sz w:val="23"/>
          <w:szCs w:val="23"/>
        </w:rPr>
        <w:t>) w godzinach urzędowania.</w:t>
      </w:r>
    </w:p>
    <w:p w:rsidR="005D6295" w:rsidRPr="00F64EDC" w:rsidRDefault="00AA0FCB" w:rsidP="005D6295">
      <w:pPr>
        <w:pStyle w:val="Bezodstpw"/>
        <w:jc w:val="both"/>
        <w:rPr>
          <w:sz w:val="23"/>
          <w:szCs w:val="23"/>
        </w:rPr>
      </w:pPr>
      <w:r w:rsidRPr="00F64EDC">
        <w:rPr>
          <w:sz w:val="23"/>
          <w:szCs w:val="23"/>
        </w:rPr>
        <w:t xml:space="preserve">         5.   </w:t>
      </w:r>
      <w:r w:rsidR="005D6295" w:rsidRPr="00F64EDC">
        <w:rPr>
          <w:sz w:val="23"/>
          <w:szCs w:val="23"/>
        </w:rPr>
        <w:t xml:space="preserve">Wykonawcy mogą zwrócić się do Zamawiającego o wyjaśnienie treści Specyfikacji. </w:t>
      </w:r>
    </w:p>
    <w:p w:rsidR="005D6295" w:rsidRPr="00F64EDC" w:rsidRDefault="005D6295" w:rsidP="005D6295">
      <w:pPr>
        <w:pStyle w:val="Bezodstpw"/>
        <w:ind w:left="851"/>
        <w:jc w:val="both"/>
        <w:rPr>
          <w:sz w:val="23"/>
          <w:szCs w:val="23"/>
        </w:rPr>
      </w:pPr>
      <w:r w:rsidRPr="00F64EDC">
        <w:rPr>
          <w:sz w:val="23"/>
          <w:szCs w:val="23"/>
        </w:rPr>
        <w:t xml:space="preserve"> Zapytania dotyczące specyfikacji istotnych warunków zamówienia należy składać na piśmie lub                   faksem przed wyznaczonym terminem składania ofert. Zamawiający niezwłocznie</w:t>
      </w:r>
      <w:r w:rsidR="00F32635">
        <w:rPr>
          <w:sz w:val="23"/>
          <w:szCs w:val="23"/>
        </w:rPr>
        <w:t xml:space="preserve"> udzieli wyjaśnień, nie później</w:t>
      </w:r>
      <w:r w:rsidRPr="00F64EDC">
        <w:rPr>
          <w:sz w:val="23"/>
          <w:szCs w:val="23"/>
        </w:rPr>
        <w:t xml:space="preserve"> niż 2 dni przed upływem terminu składania ofert, pod warunkiem, że wniosek o wyja</w:t>
      </w:r>
      <w:r w:rsidR="00B43EB3" w:rsidRPr="00F64EDC">
        <w:rPr>
          <w:sz w:val="23"/>
          <w:szCs w:val="23"/>
        </w:rPr>
        <w:t xml:space="preserve">śnienie treści </w:t>
      </w:r>
      <w:proofErr w:type="spellStart"/>
      <w:r w:rsidR="00B43EB3" w:rsidRPr="00F64EDC">
        <w:rPr>
          <w:sz w:val="23"/>
          <w:szCs w:val="23"/>
        </w:rPr>
        <w:t>siwz</w:t>
      </w:r>
      <w:proofErr w:type="spellEnd"/>
      <w:r w:rsidR="00B43EB3" w:rsidRPr="00F64EDC">
        <w:rPr>
          <w:sz w:val="23"/>
          <w:szCs w:val="23"/>
        </w:rPr>
        <w:t xml:space="preserve"> wpłynął do Z</w:t>
      </w:r>
      <w:r w:rsidRPr="00F64EDC">
        <w:rPr>
          <w:sz w:val="23"/>
          <w:szCs w:val="23"/>
        </w:rPr>
        <w:t xml:space="preserve">amawiającego nie później niż do końca dnia, </w:t>
      </w:r>
      <w:r w:rsidR="000838B8">
        <w:rPr>
          <w:sz w:val="23"/>
          <w:szCs w:val="23"/>
        </w:rPr>
        <w:t xml:space="preserve">                  </w:t>
      </w:r>
      <w:r w:rsidRPr="00F64EDC">
        <w:rPr>
          <w:sz w:val="23"/>
          <w:szCs w:val="23"/>
        </w:rPr>
        <w:t>w którym upływa połowa wyznaczonego terminu składania ofert.</w:t>
      </w:r>
    </w:p>
    <w:p w:rsidR="00A5687E" w:rsidRPr="00F64EDC" w:rsidRDefault="005D6295" w:rsidP="00174B69">
      <w:pPr>
        <w:pStyle w:val="Bezodstpw"/>
        <w:jc w:val="both"/>
        <w:rPr>
          <w:sz w:val="23"/>
          <w:szCs w:val="23"/>
        </w:rPr>
      </w:pPr>
      <w:r w:rsidRPr="00F64EDC">
        <w:rPr>
          <w:sz w:val="23"/>
          <w:szCs w:val="23"/>
        </w:rPr>
        <w:t xml:space="preserve">          6. Zamawiający nie zamierza zwoływać zebrania Wykonawców.</w:t>
      </w:r>
    </w:p>
    <w:p w:rsidR="00174B69" w:rsidRPr="00F64EDC" w:rsidRDefault="00174B69" w:rsidP="00174B69">
      <w:pPr>
        <w:pStyle w:val="Bezodstpw"/>
        <w:jc w:val="both"/>
        <w:rPr>
          <w:sz w:val="23"/>
          <w:szCs w:val="23"/>
        </w:rPr>
      </w:pPr>
    </w:p>
    <w:p w:rsidR="00657D0E" w:rsidRPr="00F64EDC" w:rsidRDefault="003540D8" w:rsidP="00985C5C">
      <w:pPr>
        <w:pStyle w:val="Tekstpodstawowywcity"/>
        <w:tabs>
          <w:tab w:val="left" w:pos="849"/>
        </w:tabs>
        <w:spacing w:before="120"/>
        <w:ind w:left="284" w:firstLine="0"/>
        <w:rPr>
          <w:b/>
          <w:i/>
          <w:sz w:val="23"/>
          <w:szCs w:val="23"/>
        </w:rPr>
      </w:pPr>
      <w:r>
        <w:rPr>
          <w:b/>
          <w:i/>
          <w:sz w:val="23"/>
          <w:szCs w:val="23"/>
        </w:rPr>
        <w:t>Rozdział XII</w:t>
      </w:r>
      <w:r w:rsidR="00985C5C">
        <w:rPr>
          <w:b/>
          <w:i/>
          <w:sz w:val="23"/>
          <w:szCs w:val="23"/>
        </w:rPr>
        <w:t xml:space="preserve">. </w:t>
      </w:r>
      <w:r w:rsidR="00405AF0" w:rsidRPr="00F64EDC">
        <w:rPr>
          <w:b/>
          <w:i/>
          <w:sz w:val="23"/>
          <w:szCs w:val="23"/>
        </w:rPr>
        <w:t>Opis sposobu przygotowania oferty:</w:t>
      </w:r>
    </w:p>
    <w:p w:rsidR="00CA366A" w:rsidRPr="00F64EDC" w:rsidRDefault="00F7394D" w:rsidP="004F45E8">
      <w:pPr>
        <w:numPr>
          <w:ilvl w:val="0"/>
          <w:numId w:val="24"/>
        </w:numPr>
        <w:tabs>
          <w:tab w:val="left" w:pos="709"/>
        </w:tabs>
        <w:spacing w:before="120"/>
        <w:jc w:val="both"/>
        <w:rPr>
          <w:sz w:val="23"/>
          <w:szCs w:val="23"/>
        </w:rPr>
      </w:pPr>
      <w:r w:rsidRPr="00F64EDC">
        <w:rPr>
          <w:sz w:val="23"/>
          <w:szCs w:val="23"/>
        </w:rPr>
        <w:t>Oferta winna</w:t>
      </w:r>
      <w:r w:rsidR="00120556" w:rsidRPr="00F64EDC">
        <w:rPr>
          <w:sz w:val="23"/>
          <w:szCs w:val="23"/>
        </w:rPr>
        <w:t xml:space="preserve"> być sporządzona </w:t>
      </w:r>
      <w:r w:rsidR="00145105" w:rsidRPr="00F64EDC">
        <w:rPr>
          <w:sz w:val="23"/>
          <w:szCs w:val="23"/>
        </w:rPr>
        <w:t>w formie pisemnej w języku polsk</w:t>
      </w:r>
      <w:r w:rsidR="002B2454" w:rsidRPr="00F64EDC">
        <w:rPr>
          <w:sz w:val="23"/>
          <w:szCs w:val="23"/>
        </w:rPr>
        <w:t>im</w:t>
      </w:r>
      <w:r w:rsidR="00120556" w:rsidRPr="00F64EDC">
        <w:rPr>
          <w:sz w:val="23"/>
          <w:szCs w:val="23"/>
        </w:rPr>
        <w:t>. Ofertę należy sporzą</w:t>
      </w:r>
      <w:r w:rsidR="0072509A" w:rsidRPr="00F64EDC">
        <w:rPr>
          <w:sz w:val="23"/>
          <w:szCs w:val="23"/>
        </w:rPr>
        <w:t>dzić na formularzu ofert</w:t>
      </w:r>
      <w:r w:rsidR="007723FB" w:rsidRPr="00F64EDC">
        <w:rPr>
          <w:sz w:val="23"/>
          <w:szCs w:val="23"/>
        </w:rPr>
        <w:t xml:space="preserve">owym, stanowiącym </w:t>
      </w:r>
      <w:r w:rsidR="007723FB" w:rsidRPr="00F64EDC">
        <w:rPr>
          <w:b/>
          <w:sz w:val="23"/>
          <w:szCs w:val="23"/>
        </w:rPr>
        <w:t xml:space="preserve">załącznik nr </w:t>
      </w:r>
      <w:r w:rsidR="003D795F">
        <w:rPr>
          <w:b/>
          <w:sz w:val="23"/>
          <w:szCs w:val="23"/>
        </w:rPr>
        <w:t>1</w:t>
      </w:r>
      <w:r w:rsidR="0072509A" w:rsidRPr="00F64EDC">
        <w:rPr>
          <w:b/>
          <w:sz w:val="23"/>
          <w:szCs w:val="23"/>
        </w:rPr>
        <w:t xml:space="preserve"> do SIWZ</w:t>
      </w:r>
      <w:r w:rsidR="002B2454" w:rsidRPr="00F64EDC">
        <w:rPr>
          <w:sz w:val="23"/>
          <w:szCs w:val="23"/>
        </w:rPr>
        <w:t>. Oferta i oświadczenia muszą być podpisane</w:t>
      </w:r>
      <w:r w:rsidR="00076E01" w:rsidRPr="00F64EDC">
        <w:rPr>
          <w:sz w:val="23"/>
          <w:szCs w:val="23"/>
        </w:rPr>
        <w:t xml:space="preserve"> przez osobę/osoby</w:t>
      </w:r>
      <w:r w:rsidR="00EF6510" w:rsidRPr="00F64EDC">
        <w:rPr>
          <w:sz w:val="23"/>
          <w:szCs w:val="23"/>
        </w:rPr>
        <w:t xml:space="preserve"> upoważnione do reprezentowania Wykonawcy/Wykonawców w obrocie prawnym zgodnie z danymi ujawnionymi w KRS – reje</w:t>
      </w:r>
      <w:r w:rsidR="00FB520D">
        <w:rPr>
          <w:sz w:val="23"/>
          <w:szCs w:val="23"/>
        </w:rPr>
        <w:t>strze przedsiębiorców</w:t>
      </w:r>
      <w:r w:rsidR="00EF6510" w:rsidRPr="00F64EDC">
        <w:rPr>
          <w:sz w:val="23"/>
          <w:szCs w:val="23"/>
        </w:rPr>
        <w:t xml:space="preserve"> lub pełnomocnika. W przypadku składania oferty wspólnej przez dwóch lub więcej Wykonawców</w:t>
      </w:r>
      <w:r w:rsidR="00467947" w:rsidRPr="00F64EDC">
        <w:rPr>
          <w:sz w:val="23"/>
          <w:szCs w:val="23"/>
        </w:rPr>
        <w:t>,</w:t>
      </w:r>
      <w:r w:rsidR="00145105" w:rsidRPr="00F64EDC">
        <w:rPr>
          <w:sz w:val="23"/>
          <w:szCs w:val="23"/>
        </w:rPr>
        <w:t xml:space="preserve"> </w:t>
      </w:r>
      <w:r w:rsidR="00467947" w:rsidRPr="00F64EDC">
        <w:rPr>
          <w:sz w:val="23"/>
          <w:szCs w:val="23"/>
        </w:rPr>
        <w:t xml:space="preserve">oferta </w:t>
      </w:r>
      <w:r w:rsidR="00145105" w:rsidRPr="00F64EDC">
        <w:rPr>
          <w:sz w:val="23"/>
          <w:szCs w:val="23"/>
        </w:rPr>
        <w:t xml:space="preserve">i </w:t>
      </w:r>
      <w:r w:rsidR="00467947" w:rsidRPr="00F64EDC">
        <w:rPr>
          <w:sz w:val="23"/>
          <w:szCs w:val="23"/>
        </w:rPr>
        <w:t>oświadczenia muszą być podpisane przez osobę/osoby posiadające Pełnomocnictwo.</w:t>
      </w:r>
    </w:p>
    <w:p w:rsidR="00CA366A" w:rsidRPr="00F64EDC" w:rsidRDefault="00CA366A" w:rsidP="00CA366A">
      <w:pPr>
        <w:pStyle w:val="Bezodstpw"/>
        <w:ind w:left="851" w:hanging="851"/>
        <w:jc w:val="both"/>
        <w:rPr>
          <w:sz w:val="23"/>
          <w:szCs w:val="23"/>
        </w:rPr>
      </w:pPr>
      <w:r w:rsidRPr="00F64EDC">
        <w:rPr>
          <w:sz w:val="23"/>
          <w:szCs w:val="23"/>
        </w:rPr>
        <w:t xml:space="preserve">       2.  Wszystkie strony oferty powinny być w sposób trwały ze sobą</w:t>
      </w:r>
      <w:r w:rsidR="00030287">
        <w:rPr>
          <w:sz w:val="23"/>
          <w:szCs w:val="23"/>
        </w:rPr>
        <w:t xml:space="preserve"> połączone (zszyte, bindowane)</w:t>
      </w:r>
      <w:r w:rsidRPr="00F64EDC">
        <w:rPr>
          <w:sz w:val="23"/>
          <w:szCs w:val="23"/>
        </w:rPr>
        <w:t xml:space="preserve">  </w:t>
      </w:r>
      <w:r w:rsidR="00F85F08">
        <w:rPr>
          <w:sz w:val="23"/>
          <w:szCs w:val="23"/>
        </w:rPr>
        <w:t xml:space="preserve">               </w:t>
      </w:r>
      <w:r w:rsidRPr="00F64EDC">
        <w:rPr>
          <w:sz w:val="23"/>
          <w:szCs w:val="23"/>
        </w:rPr>
        <w:t>a strona tytułowa oferty powinna zawierać następujące dane:</w:t>
      </w:r>
    </w:p>
    <w:p w:rsidR="003E123D" w:rsidRPr="00E84A10" w:rsidRDefault="00CA366A" w:rsidP="00E84A10">
      <w:pPr>
        <w:shd w:val="clear" w:color="auto" w:fill="FFFFFF"/>
        <w:snapToGrid w:val="0"/>
        <w:jc w:val="both"/>
        <w:rPr>
          <w:b/>
          <w:szCs w:val="24"/>
          <w:lang w:eastAsia="pl-PL"/>
        </w:rPr>
      </w:pPr>
      <w:r w:rsidRPr="00F64EDC">
        <w:rPr>
          <w:sz w:val="23"/>
          <w:szCs w:val="23"/>
        </w:rPr>
        <w:t>a) przedmiot postępowania:</w:t>
      </w:r>
      <w:r w:rsidR="00BC2A69">
        <w:rPr>
          <w:sz w:val="23"/>
          <w:szCs w:val="23"/>
        </w:rPr>
        <w:t xml:space="preserve"> </w:t>
      </w:r>
      <w:r w:rsidR="00154AC6">
        <w:rPr>
          <w:b/>
          <w:szCs w:val="24"/>
          <w:lang w:eastAsia="pl-PL"/>
        </w:rPr>
        <w:t>Modernizacja istniejącego boiska piłkarskiego wraz z niezbędną infrastrukturą techniczną zlokalizowana w miejscowości Nieskurzów Nowy na części działek o nr ew. 141/2, 145, 146, 147/1, 149/1</w:t>
      </w:r>
      <w:r w:rsidR="00C60D96" w:rsidRPr="00C60D96">
        <w:rPr>
          <w:sz w:val="23"/>
          <w:szCs w:val="23"/>
        </w:rPr>
        <w:t xml:space="preserve"> </w:t>
      </w:r>
    </w:p>
    <w:p w:rsidR="004C0092" w:rsidRPr="00EA4DBA" w:rsidRDefault="00CA366A" w:rsidP="004C0092">
      <w:pPr>
        <w:shd w:val="clear" w:color="auto" w:fill="FFFFFF"/>
        <w:snapToGrid w:val="0"/>
        <w:jc w:val="both"/>
        <w:rPr>
          <w:b/>
          <w:szCs w:val="24"/>
          <w:lang w:eastAsia="pl-PL"/>
        </w:rPr>
      </w:pPr>
      <w:r w:rsidRPr="00F64EDC">
        <w:rPr>
          <w:sz w:val="23"/>
          <w:szCs w:val="23"/>
        </w:rPr>
        <w:t>Wykonawca powinien umieścić ofertę w nieprzeźroczystej zabezpieczonej</w:t>
      </w:r>
      <w:r w:rsidR="0053236D" w:rsidRPr="00F64EDC">
        <w:rPr>
          <w:sz w:val="23"/>
          <w:szCs w:val="23"/>
        </w:rPr>
        <w:t xml:space="preserve"> przed otwarciem                                             </w:t>
      </w:r>
      <w:r w:rsidR="00257900">
        <w:rPr>
          <w:sz w:val="23"/>
          <w:szCs w:val="23"/>
        </w:rPr>
        <w:t>kopercie (</w:t>
      </w:r>
      <w:r w:rsidRPr="00F64EDC">
        <w:rPr>
          <w:sz w:val="23"/>
          <w:szCs w:val="23"/>
        </w:rPr>
        <w:t>paczce) opisanej następująco:</w:t>
      </w:r>
      <w:r w:rsidR="00D81F66" w:rsidRPr="00D81F66">
        <w:rPr>
          <w:b/>
          <w:sz w:val="23"/>
          <w:szCs w:val="23"/>
        </w:rPr>
        <w:t xml:space="preserve"> </w:t>
      </w:r>
      <w:r w:rsidR="004C0092">
        <w:rPr>
          <w:b/>
          <w:szCs w:val="24"/>
          <w:lang w:eastAsia="pl-PL"/>
        </w:rPr>
        <w:t>Modernizacja istniejącego boiska piłkarskiego wraz z niezbędną infrastrukturą techniczną zlokalizowana w miejscowości Nieskurzów Nowy na części działek o nr ew. 141/2, 145, 146, 147/1, 149/1.</w:t>
      </w:r>
      <w:r w:rsidR="004C0092">
        <w:rPr>
          <w:sz w:val="22"/>
          <w:szCs w:val="22"/>
        </w:rPr>
        <w:t xml:space="preserve"> </w:t>
      </w:r>
    </w:p>
    <w:p w:rsidR="00CA366A" w:rsidRPr="00C509AF" w:rsidRDefault="00CA366A" w:rsidP="00030287">
      <w:pPr>
        <w:shd w:val="clear" w:color="auto" w:fill="FFFFFF"/>
        <w:snapToGrid w:val="0"/>
        <w:jc w:val="both"/>
        <w:rPr>
          <w:b/>
          <w:szCs w:val="24"/>
          <w:lang w:eastAsia="pl-PL"/>
        </w:rPr>
      </w:pPr>
      <w:r w:rsidRPr="00F64EDC">
        <w:rPr>
          <w:sz w:val="23"/>
          <w:szCs w:val="23"/>
        </w:rPr>
        <w:t xml:space="preserve">oraz </w:t>
      </w:r>
      <w:r w:rsidR="003E123D">
        <w:rPr>
          <w:b/>
          <w:sz w:val="23"/>
          <w:szCs w:val="23"/>
        </w:rPr>
        <w:t>„Ni</w:t>
      </w:r>
      <w:r w:rsidR="00154AC6">
        <w:rPr>
          <w:b/>
          <w:sz w:val="23"/>
          <w:szCs w:val="23"/>
        </w:rPr>
        <w:t>e otwierać przed dniem 2</w:t>
      </w:r>
      <w:r w:rsidR="00F405EF">
        <w:rPr>
          <w:b/>
          <w:sz w:val="23"/>
          <w:szCs w:val="23"/>
        </w:rPr>
        <w:t>2</w:t>
      </w:r>
      <w:r w:rsidR="00D81F66" w:rsidRPr="00BB7C5B">
        <w:rPr>
          <w:b/>
          <w:sz w:val="23"/>
          <w:szCs w:val="23"/>
        </w:rPr>
        <w:t>.</w:t>
      </w:r>
      <w:r w:rsidR="00B71C90">
        <w:rPr>
          <w:b/>
          <w:sz w:val="23"/>
          <w:szCs w:val="23"/>
        </w:rPr>
        <w:t>0</w:t>
      </w:r>
      <w:r w:rsidR="00F405EF">
        <w:rPr>
          <w:b/>
          <w:sz w:val="23"/>
          <w:szCs w:val="23"/>
        </w:rPr>
        <w:t>8</w:t>
      </w:r>
      <w:r w:rsidR="001C3055">
        <w:rPr>
          <w:b/>
          <w:sz w:val="23"/>
          <w:szCs w:val="23"/>
        </w:rPr>
        <w:t>.</w:t>
      </w:r>
      <w:r w:rsidR="00D81F66">
        <w:rPr>
          <w:b/>
          <w:sz w:val="23"/>
          <w:szCs w:val="23"/>
        </w:rPr>
        <w:t>201</w:t>
      </w:r>
      <w:r w:rsidR="00F85F08">
        <w:rPr>
          <w:b/>
          <w:sz w:val="23"/>
          <w:szCs w:val="23"/>
        </w:rPr>
        <w:t>4</w:t>
      </w:r>
      <w:r w:rsidR="00030287">
        <w:rPr>
          <w:b/>
          <w:sz w:val="23"/>
          <w:szCs w:val="23"/>
        </w:rPr>
        <w:t xml:space="preserve">r. </w:t>
      </w:r>
      <w:r w:rsidR="00257900">
        <w:rPr>
          <w:b/>
          <w:sz w:val="23"/>
          <w:szCs w:val="23"/>
        </w:rPr>
        <w:t>godz.</w:t>
      </w:r>
      <w:r w:rsidR="00F85F08">
        <w:rPr>
          <w:b/>
          <w:sz w:val="23"/>
          <w:szCs w:val="23"/>
        </w:rPr>
        <w:t>10</w:t>
      </w:r>
      <w:r w:rsidR="002C7F22" w:rsidRPr="00F64EDC">
        <w:rPr>
          <w:b/>
          <w:sz w:val="23"/>
          <w:szCs w:val="23"/>
        </w:rPr>
        <w:t>:</w:t>
      </w:r>
      <w:r w:rsidR="00F405EF">
        <w:rPr>
          <w:b/>
          <w:sz w:val="23"/>
          <w:szCs w:val="23"/>
        </w:rPr>
        <w:t>30</w:t>
      </w:r>
      <w:r w:rsidRPr="00F64EDC">
        <w:rPr>
          <w:b/>
          <w:sz w:val="23"/>
          <w:szCs w:val="23"/>
        </w:rPr>
        <w:t>”</w:t>
      </w:r>
    </w:p>
    <w:p w:rsidR="00467947" w:rsidRPr="00F64EDC" w:rsidRDefault="004D21DF" w:rsidP="00F7394D">
      <w:pPr>
        <w:pStyle w:val="Bezodstpw"/>
        <w:ind w:left="851" w:hanging="851"/>
        <w:rPr>
          <w:sz w:val="23"/>
          <w:szCs w:val="23"/>
        </w:rPr>
      </w:pPr>
      <w:r w:rsidRPr="00F64EDC">
        <w:rPr>
          <w:sz w:val="23"/>
          <w:szCs w:val="23"/>
        </w:rPr>
        <w:t xml:space="preserve">               </w:t>
      </w:r>
      <w:r w:rsidR="00CA366A" w:rsidRPr="00F64EDC">
        <w:rPr>
          <w:sz w:val="23"/>
          <w:szCs w:val="23"/>
        </w:rPr>
        <w:t>Na k</w:t>
      </w:r>
      <w:r w:rsidR="00412169" w:rsidRPr="00F64EDC">
        <w:rPr>
          <w:sz w:val="23"/>
          <w:szCs w:val="23"/>
        </w:rPr>
        <w:t xml:space="preserve">opercie oprócz  informacji jw. </w:t>
      </w:r>
      <w:r w:rsidR="00CA366A" w:rsidRPr="00F64EDC">
        <w:rPr>
          <w:sz w:val="23"/>
          <w:szCs w:val="23"/>
        </w:rPr>
        <w:t>należy umieścić nazwę i adres Wykonawcy (dopuszcza się odcisk pieczęci).</w:t>
      </w:r>
    </w:p>
    <w:p w:rsidR="00145105" w:rsidRPr="00F64EDC" w:rsidRDefault="00120556" w:rsidP="00467947">
      <w:pPr>
        <w:tabs>
          <w:tab w:val="left" w:pos="851"/>
        </w:tabs>
        <w:spacing w:before="120"/>
        <w:ind w:left="357"/>
        <w:jc w:val="both"/>
        <w:rPr>
          <w:sz w:val="23"/>
          <w:szCs w:val="23"/>
        </w:rPr>
      </w:pPr>
      <w:r w:rsidRPr="00F64EDC">
        <w:rPr>
          <w:sz w:val="23"/>
          <w:szCs w:val="23"/>
        </w:rPr>
        <w:t xml:space="preserve">      </w:t>
      </w:r>
      <w:r w:rsidR="00467947" w:rsidRPr="00F64EDC">
        <w:rPr>
          <w:sz w:val="23"/>
          <w:szCs w:val="23"/>
        </w:rPr>
        <w:t>Ponadto ofert</w:t>
      </w:r>
      <w:r w:rsidR="0072509A" w:rsidRPr="00F64EDC">
        <w:rPr>
          <w:sz w:val="23"/>
          <w:szCs w:val="23"/>
        </w:rPr>
        <w:t>a</w:t>
      </w:r>
      <w:r w:rsidR="00467947" w:rsidRPr="00F64EDC">
        <w:rPr>
          <w:sz w:val="23"/>
          <w:szCs w:val="23"/>
        </w:rPr>
        <w:t xml:space="preserve"> </w:t>
      </w:r>
      <w:r w:rsidR="00145105" w:rsidRPr="00F64EDC">
        <w:rPr>
          <w:sz w:val="23"/>
          <w:szCs w:val="23"/>
        </w:rPr>
        <w:t>winna zawierać:</w:t>
      </w:r>
    </w:p>
    <w:p w:rsidR="00145105" w:rsidRPr="00F64EDC" w:rsidRDefault="00120556" w:rsidP="00120556">
      <w:pPr>
        <w:tabs>
          <w:tab w:val="left" w:pos="2145"/>
          <w:tab w:val="left" w:pos="2497"/>
        </w:tabs>
        <w:ind w:left="720"/>
        <w:jc w:val="both"/>
        <w:rPr>
          <w:sz w:val="23"/>
          <w:szCs w:val="23"/>
        </w:rPr>
      </w:pPr>
      <w:r w:rsidRPr="00F64EDC">
        <w:rPr>
          <w:sz w:val="23"/>
          <w:szCs w:val="23"/>
        </w:rPr>
        <w:t xml:space="preserve">- </w:t>
      </w:r>
      <w:r w:rsidR="00145105" w:rsidRPr="00F64EDC">
        <w:rPr>
          <w:sz w:val="23"/>
          <w:szCs w:val="23"/>
        </w:rPr>
        <w:t>Datę sporządzenia oferty,</w:t>
      </w:r>
    </w:p>
    <w:p w:rsidR="00145105" w:rsidRPr="00F64EDC" w:rsidRDefault="00120556" w:rsidP="002C7F22">
      <w:pPr>
        <w:tabs>
          <w:tab w:val="left" w:pos="2145"/>
          <w:tab w:val="left" w:pos="2497"/>
        </w:tabs>
        <w:ind w:left="714"/>
        <w:jc w:val="both"/>
        <w:rPr>
          <w:sz w:val="23"/>
          <w:szCs w:val="23"/>
        </w:rPr>
      </w:pPr>
      <w:r w:rsidRPr="00F64EDC">
        <w:rPr>
          <w:sz w:val="23"/>
          <w:szCs w:val="23"/>
        </w:rPr>
        <w:t xml:space="preserve">- </w:t>
      </w:r>
      <w:r w:rsidR="00145105" w:rsidRPr="00F64EDC">
        <w:rPr>
          <w:sz w:val="23"/>
          <w:szCs w:val="23"/>
        </w:rPr>
        <w:t xml:space="preserve">Dane o oferencie (Nazwisko i Imię, nazwę firmy, dokładny adres, telefon, </w:t>
      </w:r>
      <w:proofErr w:type="spellStart"/>
      <w:r w:rsidR="00145105" w:rsidRPr="00F64EDC">
        <w:rPr>
          <w:sz w:val="23"/>
          <w:szCs w:val="23"/>
        </w:rPr>
        <w:t>fax</w:t>
      </w:r>
      <w:proofErr w:type="spellEnd"/>
      <w:r w:rsidR="00145105" w:rsidRPr="00F64EDC">
        <w:rPr>
          <w:sz w:val="23"/>
          <w:szCs w:val="23"/>
        </w:rPr>
        <w:t xml:space="preserve">, strona </w:t>
      </w:r>
      <w:r w:rsidRPr="00F64EDC">
        <w:rPr>
          <w:sz w:val="23"/>
          <w:szCs w:val="23"/>
        </w:rPr>
        <w:t xml:space="preserve">       </w:t>
      </w:r>
      <w:r w:rsidR="00145105" w:rsidRPr="00F64EDC">
        <w:rPr>
          <w:sz w:val="23"/>
          <w:szCs w:val="23"/>
        </w:rPr>
        <w:t>internetowa, e-mail, miejsce i numer zarejestrowania, NIP, REGON</w:t>
      </w:r>
      <w:r w:rsidR="00CA366A" w:rsidRPr="00F64EDC">
        <w:rPr>
          <w:sz w:val="23"/>
          <w:szCs w:val="23"/>
        </w:rPr>
        <w:t>, osoba do kontaktu</w:t>
      </w:r>
      <w:r w:rsidR="00145105" w:rsidRPr="00F64EDC">
        <w:rPr>
          <w:sz w:val="23"/>
          <w:szCs w:val="23"/>
        </w:rPr>
        <w:t>),</w:t>
      </w:r>
    </w:p>
    <w:p w:rsidR="00145105" w:rsidRPr="00F64EDC" w:rsidRDefault="00120556" w:rsidP="00120556">
      <w:pPr>
        <w:tabs>
          <w:tab w:val="left" w:pos="2145"/>
          <w:tab w:val="left" w:pos="2497"/>
        </w:tabs>
        <w:ind w:left="714"/>
        <w:jc w:val="both"/>
        <w:rPr>
          <w:sz w:val="23"/>
          <w:szCs w:val="23"/>
        </w:rPr>
      </w:pPr>
      <w:r w:rsidRPr="00F64EDC">
        <w:rPr>
          <w:sz w:val="23"/>
          <w:szCs w:val="23"/>
        </w:rPr>
        <w:t xml:space="preserve">- </w:t>
      </w:r>
      <w:r w:rsidR="00145105" w:rsidRPr="00F64EDC">
        <w:rPr>
          <w:sz w:val="23"/>
          <w:szCs w:val="23"/>
        </w:rPr>
        <w:t xml:space="preserve">Informację o cenie </w:t>
      </w:r>
      <w:r w:rsidR="00FC7F43">
        <w:rPr>
          <w:sz w:val="23"/>
          <w:szCs w:val="23"/>
        </w:rPr>
        <w:t xml:space="preserve">ryczałtowej brutto </w:t>
      </w:r>
      <w:r w:rsidR="00145105" w:rsidRPr="00F64EDC">
        <w:rPr>
          <w:sz w:val="23"/>
          <w:szCs w:val="23"/>
        </w:rPr>
        <w:t>oferty,</w:t>
      </w:r>
      <w:r w:rsidR="00467947" w:rsidRPr="00F64EDC">
        <w:rPr>
          <w:sz w:val="23"/>
          <w:szCs w:val="23"/>
        </w:rPr>
        <w:t xml:space="preserve"> </w:t>
      </w:r>
      <w:r w:rsidR="00997B16" w:rsidRPr="00F64EDC">
        <w:rPr>
          <w:sz w:val="23"/>
          <w:szCs w:val="23"/>
        </w:rPr>
        <w:t xml:space="preserve">(kwotę </w:t>
      </w:r>
      <w:r w:rsidR="00FC7F43">
        <w:rPr>
          <w:sz w:val="23"/>
          <w:szCs w:val="23"/>
        </w:rPr>
        <w:t xml:space="preserve">ryczałtową </w:t>
      </w:r>
      <w:r w:rsidR="00145105" w:rsidRPr="00F64EDC">
        <w:rPr>
          <w:sz w:val="23"/>
          <w:szCs w:val="23"/>
        </w:rPr>
        <w:t xml:space="preserve">brutto </w:t>
      </w:r>
      <w:r w:rsidR="00136661" w:rsidRPr="00F64EDC">
        <w:rPr>
          <w:sz w:val="23"/>
          <w:szCs w:val="23"/>
        </w:rPr>
        <w:t xml:space="preserve">w PLN </w:t>
      </w:r>
      <w:r w:rsidR="00145105" w:rsidRPr="00F64EDC">
        <w:rPr>
          <w:sz w:val="23"/>
          <w:szCs w:val="23"/>
        </w:rPr>
        <w:t>na wykonanie zał</w:t>
      </w:r>
      <w:r w:rsidR="00FC4885" w:rsidRPr="00F64EDC">
        <w:rPr>
          <w:sz w:val="23"/>
          <w:szCs w:val="23"/>
        </w:rPr>
        <w:t>ożonego zakresu robót</w:t>
      </w:r>
      <w:r w:rsidR="00B1392C" w:rsidRPr="00F64EDC">
        <w:rPr>
          <w:sz w:val="23"/>
          <w:szCs w:val="23"/>
        </w:rPr>
        <w:t xml:space="preserve"> oraz stawkę VAT podaną w wymiarze %</w:t>
      </w:r>
      <w:r w:rsidR="00145105" w:rsidRPr="00F64EDC">
        <w:rPr>
          <w:sz w:val="23"/>
          <w:szCs w:val="23"/>
        </w:rPr>
        <w:t>)</w:t>
      </w:r>
    </w:p>
    <w:p w:rsidR="00145105" w:rsidRPr="00F64EDC" w:rsidRDefault="00120556" w:rsidP="00120556">
      <w:pPr>
        <w:tabs>
          <w:tab w:val="left" w:pos="2145"/>
          <w:tab w:val="left" w:pos="2497"/>
        </w:tabs>
        <w:ind w:left="714"/>
        <w:jc w:val="both"/>
        <w:rPr>
          <w:sz w:val="23"/>
          <w:szCs w:val="23"/>
        </w:rPr>
      </w:pPr>
      <w:r w:rsidRPr="00F64EDC">
        <w:rPr>
          <w:sz w:val="23"/>
          <w:szCs w:val="23"/>
        </w:rPr>
        <w:t xml:space="preserve">- </w:t>
      </w:r>
      <w:r w:rsidR="00145105" w:rsidRPr="00F64EDC">
        <w:rPr>
          <w:sz w:val="23"/>
          <w:szCs w:val="23"/>
        </w:rPr>
        <w:t>Termin wykonania przedmiotu zamówienia,</w:t>
      </w:r>
    </w:p>
    <w:p w:rsidR="00145105" w:rsidRPr="00F64EDC" w:rsidRDefault="00120556" w:rsidP="00120556">
      <w:pPr>
        <w:tabs>
          <w:tab w:val="left" w:pos="2145"/>
          <w:tab w:val="left" w:pos="2497"/>
        </w:tabs>
        <w:ind w:left="714"/>
        <w:jc w:val="both"/>
        <w:rPr>
          <w:sz w:val="23"/>
          <w:szCs w:val="23"/>
        </w:rPr>
      </w:pPr>
      <w:r w:rsidRPr="00F64EDC">
        <w:rPr>
          <w:sz w:val="23"/>
          <w:szCs w:val="23"/>
        </w:rPr>
        <w:t xml:space="preserve">- </w:t>
      </w:r>
      <w:r w:rsidR="002C7F22" w:rsidRPr="00F64EDC">
        <w:rPr>
          <w:sz w:val="23"/>
          <w:szCs w:val="23"/>
        </w:rPr>
        <w:t>Termin gwarancji</w:t>
      </w:r>
    </w:p>
    <w:p w:rsidR="002C7F22" w:rsidRPr="00F64EDC" w:rsidRDefault="002C7F22" w:rsidP="00120556">
      <w:pPr>
        <w:tabs>
          <w:tab w:val="left" w:pos="2145"/>
          <w:tab w:val="left" w:pos="2497"/>
        </w:tabs>
        <w:ind w:left="714"/>
        <w:jc w:val="both"/>
        <w:rPr>
          <w:sz w:val="23"/>
          <w:szCs w:val="23"/>
        </w:rPr>
      </w:pPr>
      <w:r w:rsidRPr="00F64EDC">
        <w:rPr>
          <w:sz w:val="23"/>
          <w:szCs w:val="23"/>
        </w:rPr>
        <w:t>- Warunki płatności faktur</w:t>
      </w:r>
    </w:p>
    <w:p w:rsidR="00145105" w:rsidRPr="00F64EDC" w:rsidRDefault="0083136B" w:rsidP="0083136B">
      <w:pPr>
        <w:tabs>
          <w:tab w:val="left" w:pos="709"/>
          <w:tab w:val="left" w:pos="2497"/>
        </w:tabs>
        <w:ind w:left="360"/>
        <w:jc w:val="both"/>
        <w:rPr>
          <w:b/>
          <w:bCs/>
          <w:sz w:val="23"/>
          <w:szCs w:val="23"/>
        </w:rPr>
      </w:pPr>
      <w:r>
        <w:rPr>
          <w:sz w:val="23"/>
          <w:szCs w:val="23"/>
        </w:rPr>
        <w:lastRenderedPageBreak/>
        <w:t xml:space="preserve">3. </w:t>
      </w:r>
      <w:r w:rsidR="00FC4885" w:rsidRPr="00F64EDC">
        <w:rPr>
          <w:sz w:val="23"/>
          <w:szCs w:val="23"/>
        </w:rPr>
        <w:t>W celu ujawnienia sposobu kalkulacji ceny oraz na potrzeby rozliczenia dofinansowania inwestycji Zamawiający wymaga przedłożenia k</w:t>
      </w:r>
      <w:r w:rsidR="00145105" w:rsidRPr="00F64EDC">
        <w:rPr>
          <w:sz w:val="23"/>
          <w:szCs w:val="23"/>
        </w:rPr>
        <w:t>osztory</w:t>
      </w:r>
      <w:r w:rsidR="006E11B0" w:rsidRPr="00F64EDC">
        <w:rPr>
          <w:sz w:val="23"/>
          <w:szCs w:val="23"/>
        </w:rPr>
        <w:t>s</w:t>
      </w:r>
      <w:r w:rsidR="00FC4885" w:rsidRPr="00F64EDC">
        <w:rPr>
          <w:sz w:val="23"/>
          <w:szCs w:val="23"/>
        </w:rPr>
        <w:t xml:space="preserve">u ofertowego </w:t>
      </w:r>
      <w:r w:rsidR="003E123D">
        <w:rPr>
          <w:sz w:val="23"/>
          <w:szCs w:val="23"/>
        </w:rPr>
        <w:t xml:space="preserve">(uproszczonego) </w:t>
      </w:r>
      <w:r w:rsidR="00FC4885" w:rsidRPr="00F64EDC">
        <w:rPr>
          <w:sz w:val="23"/>
          <w:szCs w:val="23"/>
        </w:rPr>
        <w:t>sporządzonego</w:t>
      </w:r>
      <w:r w:rsidR="00145105" w:rsidRPr="00F64EDC">
        <w:rPr>
          <w:sz w:val="23"/>
          <w:szCs w:val="23"/>
        </w:rPr>
        <w:t xml:space="preserve"> w o</w:t>
      </w:r>
      <w:r w:rsidR="00C70DEA">
        <w:rPr>
          <w:sz w:val="23"/>
          <w:szCs w:val="23"/>
        </w:rPr>
        <w:t xml:space="preserve">parciu o </w:t>
      </w:r>
      <w:r w:rsidR="00145105" w:rsidRPr="00F64EDC">
        <w:rPr>
          <w:sz w:val="23"/>
          <w:szCs w:val="23"/>
        </w:rPr>
        <w:t>przedmiar robót</w:t>
      </w:r>
      <w:r w:rsidR="00FC4885" w:rsidRPr="00F64EDC">
        <w:rPr>
          <w:sz w:val="23"/>
          <w:szCs w:val="23"/>
        </w:rPr>
        <w:t xml:space="preserve"> </w:t>
      </w:r>
      <w:r w:rsidR="00145105" w:rsidRPr="00F64EDC">
        <w:rPr>
          <w:sz w:val="23"/>
          <w:szCs w:val="23"/>
        </w:rPr>
        <w:t>-</w:t>
      </w:r>
      <w:r w:rsidR="00FC4885" w:rsidRPr="00F64EDC">
        <w:rPr>
          <w:sz w:val="23"/>
          <w:szCs w:val="23"/>
        </w:rPr>
        <w:t xml:space="preserve"> </w:t>
      </w:r>
      <w:r w:rsidR="00DE5CA5">
        <w:rPr>
          <w:b/>
          <w:sz w:val="23"/>
          <w:szCs w:val="23"/>
        </w:rPr>
        <w:t xml:space="preserve">załącznik nr </w:t>
      </w:r>
      <w:r w:rsidR="003D795F">
        <w:rPr>
          <w:b/>
          <w:sz w:val="23"/>
          <w:szCs w:val="23"/>
        </w:rPr>
        <w:t>5</w:t>
      </w:r>
      <w:r w:rsidR="00145105" w:rsidRPr="00F64EDC">
        <w:rPr>
          <w:b/>
          <w:sz w:val="23"/>
          <w:szCs w:val="23"/>
        </w:rPr>
        <w:t xml:space="preserve"> do SIWZ</w:t>
      </w:r>
      <w:r w:rsidR="00145105" w:rsidRPr="00F64EDC">
        <w:rPr>
          <w:sz w:val="23"/>
          <w:szCs w:val="23"/>
        </w:rPr>
        <w:t xml:space="preserve">) i wskaźniki cenowe oferenta, zgodnie </w:t>
      </w:r>
      <w:r w:rsidR="009E11ED">
        <w:rPr>
          <w:sz w:val="23"/>
          <w:szCs w:val="23"/>
        </w:rPr>
        <w:t xml:space="preserve">                                     </w:t>
      </w:r>
      <w:r w:rsidR="00145105" w:rsidRPr="00F64EDC">
        <w:rPr>
          <w:sz w:val="23"/>
          <w:szCs w:val="23"/>
        </w:rPr>
        <w:t>z Rozporządzeniem Ministra Infrastruktury z dnia 18 maja 2004</w:t>
      </w:r>
      <w:r w:rsidR="00C6799D">
        <w:rPr>
          <w:sz w:val="23"/>
          <w:szCs w:val="23"/>
        </w:rPr>
        <w:t xml:space="preserve"> </w:t>
      </w:r>
      <w:r w:rsidR="00145105" w:rsidRPr="00F64EDC">
        <w:rPr>
          <w:sz w:val="23"/>
          <w:szCs w:val="23"/>
        </w:rPr>
        <w:t xml:space="preserve">r. w sprawie określenia metod </w:t>
      </w:r>
      <w:r w:rsidR="00C6799D">
        <w:rPr>
          <w:sz w:val="23"/>
          <w:szCs w:val="23"/>
        </w:rPr>
        <w:t xml:space="preserve">                      </w:t>
      </w:r>
      <w:r w:rsidR="00145105" w:rsidRPr="00F64EDC">
        <w:rPr>
          <w:sz w:val="23"/>
          <w:szCs w:val="23"/>
        </w:rPr>
        <w:t>i podstaw sporządzania kosztorysu inwestorskiego, obliczania planowanych kosztów prac projektowych oraz planowanych kosztów robót budowlanych określonych w programie funkcjonalno- użytkowym (D</w:t>
      </w:r>
      <w:r w:rsidR="00C6799D">
        <w:rPr>
          <w:sz w:val="23"/>
          <w:szCs w:val="23"/>
        </w:rPr>
        <w:t>z</w:t>
      </w:r>
      <w:r w:rsidR="00145105" w:rsidRPr="00F64EDC">
        <w:rPr>
          <w:sz w:val="23"/>
          <w:szCs w:val="23"/>
        </w:rPr>
        <w:t xml:space="preserve">. U. Nr 130 poz. 1389). </w:t>
      </w:r>
      <w:r w:rsidR="00145105" w:rsidRPr="00F64EDC">
        <w:rPr>
          <w:b/>
          <w:bCs/>
          <w:sz w:val="23"/>
          <w:szCs w:val="23"/>
        </w:rPr>
        <w:t>Należy dołączyć ceny zastosowanych materiałów</w:t>
      </w:r>
      <w:r w:rsidR="00F41BE1" w:rsidRPr="00F64EDC">
        <w:rPr>
          <w:b/>
          <w:bCs/>
          <w:sz w:val="23"/>
          <w:szCs w:val="23"/>
        </w:rPr>
        <w:t>, robocizny</w:t>
      </w:r>
      <w:r w:rsidR="00145105" w:rsidRPr="00F64EDC">
        <w:rPr>
          <w:b/>
          <w:bCs/>
          <w:sz w:val="23"/>
          <w:szCs w:val="23"/>
        </w:rPr>
        <w:t xml:space="preserve"> i sprzętu.</w:t>
      </w:r>
    </w:p>
    <w:p w:rsidR="00145105" w:rsidRPr="00F64EDC" w:rsidRDefault="0083136B" w:rsidP="0083136B">
      <w:pPr>
        <w:ind w:left="360"/>
        <w:jc w:val="both"/>
        <w:rPr>
          <w:sz w:val="23"/>
          <w:szCs w:val="23"/>
        </w:rPr>
      </w:pPr>
      <w:r>
        <w:rPr>
          <w:sz w:val="23"/>
          <w:szCs w:val="23"/>
        </w:rPr>
        <w:t xml:space="preserve">4. </w:t>
      </w:r>
      <w:r w:rsidR="00145105" w:rsidRPr="00F64EDC">
        <w:rPr>
          <w:sz w:val="23"/>
          <w:szCs w:val="23"/>
        </w:rPr>
        <w:t>Niezależnie od zakresu robót ujętego przedmiarem robót, wynagrodz</w:t>
      </w:r>
      <w:r w:rsidR="00830FCD" w:rsidRPr="00F64EDC">
        <w:rPr>
          <w:sz w:val="23"/>
          <w:szCs w:val="23"/>
        </w:rPr>
        <w:t>enie ustalone w formie ryczałt</w:t>
      </w:r>
      <w:r w:rsidR="00145105" w:rsidRPr="00F64EDC">
        <w:rPr>
          <w:sz w:val="23"/>
          <w:szCs w:val="23"/>
        </w:rPr>
        <w:t>owej, ma zawierać wszelkie koszty związane z:</w:t>
      </w:r>
    </w:p>
    <w:p w:rsidR="00C60D96" w:rsidRDefault="00145105" w:rsidP="004F45E8">
      <w:pPr>
        <w:numPr>
          <w:ilvl w:val="0"/>
          <w:numId w:val="10"/>
        </w:numPr>
        <w:tabs>
          <w:tab w:val="left" w:pos="-4536"/>
        </w:tabs>
        <w:ind w:left="1394"/>
        <w:jc w:val="both"/>
        <w:rPr>
          <w:sz w:val="23"/>
          <w:szCs w:val="23"/>
        </w:rPr>
      </w:pPr>
      <w:r w:rsidRPr="00C60D96">
        <w:rPr>
          <w:sz w:val="23"/>
          <w:szCs w:val="23"/>
        </w:rPr>
        <w:t>Org</w:t>
      </w:r>
      <w:r w:rsidR="00062FC0" w:rsidRPr="00C60D96">
        <w:rPr>
          <w:sz w:val="23"/>
          <w:szCs w:val="23"/>
        </w:rPr>
        <w:t>anizacją i zabezpieczeniem terenu</w:t>
      </w:r>
      <w:r w:rsidRPr="00C60D96">
        <w:rPr>
          <w:sz w:val="23"/>
          <w:szCs w:val="23"/>
        </w:rPr>
        <w:t xml:space="preserve"> budowy</w:t>
      </w:r>
      <w:r w:rsidR="0072509A" w:rsidRPr="00C60D96">
        <w:rPr>
          <w:sz w:val="23"/>
          <w:szCs w:val="23"/>
        </w:rPr>
        <w:t xml:space="preserve">, </w:t>
      </w:r>
    </w:p>
    <w:p w:rsidR="00145105" w:rsidRPr="00C60D96" w:rsidRDefault="00145105" w:rsidP="004F45E8">
      <w:pPr>
        <w:numPr>
          <w:ilvl w:val="0"/>
          <w:numId w:val="10"/>
        </w:numPr>
        <w:tabs>
          <w:tab w:val="left" w:pos="-4536"/>
        </w:tabs>
        <w:ind w:left="1394"/>
        <w:jc w:val="both"/>
        <w:rPr>
          <w:sz w:val="23"/>
          <w:szCs w:val="23"/>
        </w:rPr>
      </w:pPr>
      <w:r w:rsidRPr="00C60D96">
        <w:rPr>
          <w:sz w:val="23"/>
          <w:szCs w:val="23"/>
        </w:rPr>
        <w:t>Ubezpieczeniem inwestycji</w:t>
      </w:r>
    </w:p>
    <w:p w:rsidR="00145105" w:rsidRDefault="00145105" w:rsidP="004F45E8">
      <w:pPr>
        <w:numPr>
          <w:ilvl w:val="0"/>
          <w:numId w:val="10"/>
        </w:numPr>
        <w:tabs>
          <w:tab w:val="left" w:pos="-4536"/>
        </w:tabs>
        <w:ind w:left="1394"/>
        <w:jc w:val="both"/>
        <w:rPr>
          <w:sz w:val="23"/>
          <w:szCs w:val="23"/>
        </w:rPr>
      </w:pPr>
      <w:r w:rsidRPr="00F64EDC">
        <w:rPr>
          <w:sz w:val="23"/>
          <w:szCs w:val="23"/>
        </w:rPr>
        <w:t>Obsługą geodezyjną</w:t>
      </w:r>
      <w:r w:rsidR="00C60D96">
        <w:rPr>
          <w:sz w:val="23"/>
          <w:szCs w:val="23"/>
        </w:rPr>
        <w:t xml:space="preserve"> w tym wykonaniem inwentaryzacji powykonawczej</w:t>
      </w:r>
    </w:p>
    <w:p w:rsidR="00E60E24" w:rsidRPr="00F64EDC" w:rsidRDefault="00BF6407" w:rsidP="009E11ED">
      <w:pPr>
        <w:tabs>
          <w:tab w:val="left" w:pos="-4536"/>
        </w:tabs>
        <w:jc w:val="both"/>
        <w:rPr>
          <w:sz w:val="23"/>
          <w:szCs w:val="23"/>
        </w:rPr>
      </w:pPr>
      <w:r>
        <w:rPr>
          <w:sz w:val="23"/>
          <w:szCs w:val="23"/>
        </w:rPr>
        <w:t xml:space="preserve">  </w:t>
      </w:r>
    </w:p>
    <w:p w:rsidR="00145105" w:rsidRPr="00F64EDC" w:rsidRDefault="00145105" w:rsidP="000A365F">
      <w:pPr>
        <w:widowControl w:val="0"/>
        <w:tabs>
          <w:tab w:val="left" w:pos="709"/>
        </w:tabs>
        <w:suppressAutoHyphens w:val="0"/>
        <w:ind w:hanging="16"/>
        <w:jc w:val="both"/>
        <w:rPr>
          <w:i/>
          <w:sz w:val="23"/>
          <w:szCs w:val="23"/>
        </w:rPr>
      </w:pPr>
      <w:r w:rsidRPr="00F64EDC">
        <w:rPr>
          <w:i/>
          <w:sz w:val="23"/>
          <w:szCs w:val="23"/>
        </w:rPr>
        <w:t xml:space="preserve">W przypadku podania w przedmiarze robót nazw własnych, można zastosować materiał równoważny. </w:t>
      </w:r>
    </w:p>
    <w:p w:rsidR="00145105" w:rsidRPr="00F64EDC" w:rsidRDefault="0083136B" w:rsidP="0083136B">
      <w:pPr>
        <w:tabs>
          <w:tab w:val="left" w:pos="709"/>
        </w:tabs>
        <w:ind w:left="360"/>
        <w:jc w:val="both"/>
        <w:rPr>
          <w:sz w:val="23"/>
          <w:szCs w:val="23"/>
        </w:rPr>
      </w:pPr>
      <w:r>
        <w:rPr>
          <w:sz w:val="23"/>
          <w:szCs w:val="23"/>
        </w:rPr>
        <w:t xml:space="preserve">5. </w:t>
      </w:r>
      <w:r w:rsidR="00145105" w:rsidRPr="00F64EDC">
        <w:rPr>
          <w:sz w:val="23"/>
          <w:szCs w:val="23"/>
        </w:rPr>
        <w:t>W przypadku gdy składane informacje stanowią tajemnicę przedsiębiorstwa w rozumieniu przepisów us</w:t>
      </w:r>
      <w:r w:rsidR="00DD4AC1">
        <w:rPr>
          <w:sz w:val="23"/>
          <w:szCs w:val="23"/>
        </w:rPr>
        <w:t xml:space="preserve">tawy z dnia 16 kwietnia 1993r. </w:t>
      </w:r>
      <w:r w:rsidR="00145105" w:rsidRPr="00F64EDC">
        <w:rPr>
          <w:sz w:val="23"/>
          <w:szCs w:val="23"/>
        </w:rPr>
        <w:t>o zwalczaniu nieuczciwej konkurencji (</w:t>
      </w:r>
      <w:proofErr w:type="spellStart"/>
      <w:r w:rsidR="00145105" w:rsidRPr="00F64EDC">
        <w:rPr>
          <w:sz w:val="23"/>
          <w:szCs w:val="23"/>
        </w:rPr>
        <w:t>Dz.U</w:t>
      </w:r>
      <w:proofErr w:type="spellEnd"/>
      <w:r w:rsidR="00145105" w:rsidRPr="00F64EDC">
        <w:rPr>
          <w:sz w:val="23"/>
          <w:szCs w:val="23"/>
        </w:rPr>
        <w:t>. z 2003r. nr 153 poz. 1503 ze zm.) Wykonawca powinien zastrzec</w:t>
      </w:r>
      <w:r w:rsidR="009915B1">
        <w:rPr>
          <w:sz w:val="23"/>
          <w:szCs w:val="23"/>
        </w:rPr>
        <w:t xml:space="preserve"> </w:t>
      </w:r>
      <w:r w:rsidR="00145105" w:rsidRPr="00F64EDC">
        <w:rPr>
          <w:sz w:val="23"/>
          <w:szCs w:val="23"/>
        </w:rPr>
        <w:t>( w formie pisemnego oświadczenia), że nie mogą być one udostępnione innym uczestnikom postępowania i zamieścić te informacje w oddzielnej kopercie z napisem „INFORMACJE ZASTRZEŻONE”.</w:t>
      </w:r>
      <w:r w:rsidR="0064241F" w:rsidRPr="00F64EDC">
        <w:rPr>
          <w:sz w:val="23"/>
          <w:szCs w:val="23"/>
        </w:rPr>
        <w:t xml:space="preserve"> Zastrzeżenie informacji, danych, dokumentów lub oświadczeń nie stanowiących tajemnicy przedsiębiorstwa w rozumieniu przepisów o nieuczciwej konkurencji spowoduje ich odtajnienie.</w:t>
      </w:r>
    </w:p>
    <w:p w:rsidR="00145105" w:rsidRPr="00F64EDC" w:rsidRDefault="0083136B" w:rsidP="0083136B">
      <w:pPr>
        <w:tabs>
          <w:tab w:val="left" w:pos="-4536"/>
          <w:tab w:val="left" w:pos="709"/>
        </w:tabs>
        <w:ind w:left="360"/>
        <w:jc w:val="both"/>
        <w:rPr>
          <w:sz w:val="23"/>
          <w:szCs w:val="23"/>
        </w:rPr>
      </w:pPr>
      <w:r>
        <w:rPr>
          <w:sz w:val="23"/>
          <w:szCs w:val="23"/>
        </w:rPr>
        <w:t xml:space="preserve">6. </w:t>
      </w:r>
      <w:r w:rsidR="00145105" w:rsidRPr="00F64EDC">
        <w:rPr>
          <w:sz w:val="23"/>
          <w:szCs w:val="23"/>
        </w:rPr>
        <w:t xml:space="preserve">Do oferty winny być załączone wszystkie dokumenty wymagane odpowiednimi </w:t>
      </w:r>
      <w:r w:rsidR="000A365F" w:rsidRPr="00F64EDC">
        <w:rPr>
          <w:sz w:val="23"/>
          <w:szCs w:val="23"/>
        </w:rPr>
        <w:t xml:space="preserve"> </w:t>
      </w:r>
      <w:r w:rsidR="00145105" w:rsidRPr="00F64EDC">
        <w:rPr>
          <w:sz w:val="23"/>
          <w:szCs w:val="23"/>
        </w:rPr>
        <w:t>postanowieniami Specyfikacji.</w:t>
      </w:r>
    </w:p>
    <w:p w:rsidR="000A365F" w:rsidRPr="00F64EDC" w:rsidRDefault="0083136B" w:rsidP="0083136B">
      <w:pPr>
        <w:pStyle w:val="Bezodstpw"/>
        <w:ind w:left="360"/>
        <w:jc w:val="both"/>
        <w:rPr>
          <w:sz w:val="23"/>
          <w:szCs w:val="23"/>
        </w:rPr>
      </w:pPr>
      <w:r>
        <w:rPr>
          <w:sz w:val="23"/>
          <w:szCs w:val="23"/>
        </w:rPr>
        <w:t xml:space="preserve">7. </w:t>
      </w:r>
      <w:r w:rsidR="000A365F" w:rsidRPr="00F64EDC">
        <w:rPr>
          <w:sz w:val="23"/>
          <w:szCs w:val="23"/>
        </w:rPr>
        <w:t>Wykonawca, zgodni</w:t>
      </w:r>
      <w:r w:rsidR="004E2170" w:rsidRPr="00F64EDC">
        <w:rPr>
          <w:sz w:val="23"/>
          <w:szCs w:val="23"/>
        </w:rPr>
        <w:t xml:space="preserve">e z art. 84 ust.1 Ustawy może </w:t>
      </w:r>
      <w:r w:rsidR="000A365F" w:rsidRPr="00F64EDC">
        <w:rPr>
          <w:sz w:val="23"/>
          <w:szCs w:val="23"/>
        </w:rPr>
        <w:t xml:space="preserve">przed upływem terminu do składania ofert, zmienić lub wycofać ofertę. O wycofaniu oferty </w:t>
      </w:r>
      <w:r w:rsidR="004E2170" w:rsidRPr="00F64EDC">
        <w:rPr>
          <w:sz w:val="23"/>
          <w:szCs w:val="23"/>
        </w:rPr>
        <w:t xml:space="preserve">lub wprowadzeniu zmian </w:t>
      </w:r>
      <w:r w:rsidR="000A365F" w:rsidRPr="00F64EDC">
        <w:rPr>
          <w:sz w:val="23"/>
          <w:szCs w:val="23"/>
        </w:rPr>
        <w:t>Wykonawca powi</w:t>
      </w:r>
      <w:r w:rsidR="004E2170" w:rsidRPr="00F64EDC">
        <w:rPr>
          <w:sz w:val="23"/>
          <w:szCs w:val="23"/>
        </w:rPr>
        <w:t>adamia</w:t>
      </w:r>
      <w:r w:rsidR="000A365F" w:rsidRPr="00F64EDC">
        <w:rPr>
          <w:sz w:val="23"/>
          <w:szCs w:val="23"/>
        </w:rPr>
        <w:t xml:space="preserve"> Zamawiającego na piśmie</w:t>
      </w:r>
      <w:r w:rsidR="004E2170" w:rsidRPr="00F64EDC">
        <w:rPr>
          <w:sz w:val="23"/>
          <w:szCs w:val="23"/>
        </w:rPr>
        <w:t xml:space="preserve"> przed terminem składania ofert</w:t>
      </w:r>
      <w:r w:rsidR="000A365F" w:rsidRPr="00F64EDC">
        <w:rPr>
          <w:sz w:val="23"/>
          <w:szCs w:val="23"/>
        </w:rPr>
        <w:t>.</w:t>
      </w:r>
    </w:p>
    <w:p w:rsidR="00145105" w:rsidRPr="00F64EDC" w:rsidRDefault="0083136B" w:rsidP="0083136B">
      <w:pPr>
        <w:tabs>
          <w:tab w:val="left" w:pos="709"/>
        </w:tabs>
        <w:ind w:left="360"/>
        <w:jc w:val="both"/>
        <w:rPr>
          <w:sz w:val="23"/>
          <w:szCs w:val="23"/>
        </w:rPr>
      </w:pPr>
      <w:r>
        <w:rPr>
          <w:sz w:val="23"/>
          <w:szCs w:val="23"/>
        </w:rPr>
        <w:t xml:space="preserve">8. </w:t>
      </w:r>
      <w:r w:rsidR="00145105" w:rsidRPr="00F64EDC">
        <w:rPr>
          <w:sz w:val="23"/>
          <w:szCs w:val="23"/>
        </w:rPr>
        <w:t xml:space="preserve">Obowiązkiem Wykonawcy jest dokonanie wizji lokalnej oraz zdobycie wszelkich niezbędnych </w:t>
      </w:r>
      <w:r w:rsidR="004E2170" w:rsidRPr="00F64EDC">
        <w:rPr>
          <w:sz w:val="23"/>
          <w:szCs w:val="23"/>
        </w:rPr>
        <w:t xml:space="preserve"> </w:t>
      </w:r>
      <w:r w:rsidR="00145105" w:rsidRPr="00F64EDC">
        <w:rPr>
          <w:sz w:val="23"/>
          <w:szCs w:val="23"/>
        </w:rPr>
        <w:t>informacji do przygotowania oferty, podpisania umowy i wykonania zamówienia. Koszty wykonania wizji lokalnej ponosi Wykonawca.</w:t>
      </w:r>
    </w:p>
    <w:p w:rsidR="00FE5D43" w:rsidRPr="00FF3FE8" w:rsidRDefault="0083136B" w:rsidP="0083136B">
      <w:pPr>
        <w:tabs>
          <w:tab w:val="left" w:pos="-4536"/>
          <w:tab w:val="left" w:pos="709"/>
        </w:tabs>
        <w:ind w:left="360"/>
        <w:jc w:val="both"/>
        <w:rPr>
          <w:sz w:val="23"/>
          <w:szCs w:val="23"/>
        </w:rPr>
      </w:pPr>
      <w:r>
        <w:rPr>
          <w:sz w:val="23"/>
          <w:szCs w:val="23"/>
        </w:rPr>
        <w:t xml:space="preserve">9. </w:t>
      </w:r>
      <w:r w:rsidR="00145105" w:rsidRPr="00F64EDC">
        <w:rPr>
          <w:sz w:val="23"/>
          <w:szCs w:val="23"/>
        </w:rPr>
        <w:t>Wykonawcy ponoszą wszelkie koszty związane ze sporządzeniem i złożeniem oferty nie</w:t>
      </w:r>
      <w:r w:rsidR="00FF3FE8">
        <w:rPr>
          <w:sz w:val="23"/>
          <w:szCs w:val="23"/>
        </w:rPr>
        <w:t>zależnie od wyniku postępowania.</w:t>
      </w:r>
    </w:p>
    <w:p w:rsidR="00FE5D43" w:rsidRPr="00F64EDC" w:rsidRDefault="00FE5D43" w:rsidP="00E36A5D">
      <w:pPr>
        <w:tabs>
          <w:tab w:val="left" w:pos="-4536"/>
          <w:tab w:val="left" w:pos="709"/>
        </w:tabs>
        <w:jc w:val="both"/>
        <w:rPr>
          <w:sz w:val="23"/>
          <w:szCs w:val="23"/>
        </w:rPr>
      </w:pPr>
    </w:p>
    <w:p w:rsidR="00F76422" w:rsidRPr="00F64EDC" w:rsidRDefault="00F76422" w:rsidP="00F76422">
      <w:pPr>
        <w:tabs>
          <w:tab w:val="left" w:pos="-4536"/>
          <w:tab w:val="left" w:pos="851"/>
        </w:tabs>
        <w:jc w:val="both"/>
        <w:rPr>
          <w:b/>
          <w:i/>
          <w:sz w:val="23"/>
          <w:szCs w:val="23"/>
        </w:rPr>
      </w:pPr>
    </w:p>
    <w:p w:rsidR="004B057B" w:rsidRPr="00F64EDC" w:rsidRDefault="003540D8" w:rsidP="00A57CD9">
      <w:pPr>
        <w:tabs>
          <w:tab w:val="left" w:pos="-4536"/>
          <w:tab w:val="left" w:pos="851"/>
        </w:tabs>
        <w:ind w:left="284"/>
        <w:jc w:val="both"/>
        <w:rPr>
          <w:b/>
          <w:i/>
          <w:sz w:val="23"/>
          <w:szCs w:val="23"/>
        </w:rPr>
      </w:pPr>
      <w:r>
        <w:rPr>
          <w:b/>
          <w:i/>
          <w:sz w:val="23"/>
          <w:szCs w:val="23"/>
        </w:rPr>
        <w:t>Rozdział XIII</w:t>
      </w:r>
      <w:r w:rsidR="00A57CD9">
        <w:rPr>
          <w:b/>
          <w:i/>
          <w:sz w:val="23"/>
          <w:szCs w:val="23"/>
        </w:rPr>
        <w:t xml:space="preserve">. </w:t>
      </w:r>
      <w:r w:rsidR="00F76422" w:rsidRPr="00F64EDC">
        <w:rPr>
          <w:b/>
          <w:i/>
          <w:sz w:val="23"/>
          <w:szCs w:val="23"/>
        </w:rPr>
        <w:t>Termin i miejsce składania ofert:</w:t>
      </w:r>
    </w:p>
    <w:p w:rsidR="00F76422" w:rsidRPr="00F64EDC" w:rsidRDefault="00F76422" w:rsidP="00F76422">
      <w:pPr>
        <w:tabs>
          <w:tab w:val="left" w:pos="-4536"/>
          <w:tab w:val="left" w:pos="851"/>
        </w:tabs>
        <w:jc w:val="both"/>
        <w:rPr>
          <w:b/>
          <w:i/>
          <w:sz w:val="23"/>
          <w:szCs w:val="23"/>
        </w:rPr>
      </w:pPr>
    </w:p>
    <w:p w:rsidR="004B057B" w:rsidRPr="00F85F08" w:rsidRDefault="004B057B" w:rsidP="00030287">
      <w:pPr>
        <w:numPr>
          <w:ilvl w:val="0"/>
          <w:numId w:val="25"/>
        </w:numPr>
        <w:tabs>
          <w:tab w:val="left" w:pos="709"/>
        </w:tabs>
        <w:spacing w:before="120"/>
        <w:jc w:val="both"/>
        <w:rPr>
          <w:sz w:val="23"/>
          <w:szCs w:val="23"/>
        </w:rPr>
      </w:pPr>
      <w:r w:rsidRPr="00F85F08">
        <w:rPr>
          <w:sz w:val="23"/>
          <w:szCs w:val="23"/>
        </w:rPr>
        <w:t>Oferty należy składać w siedzibie Zamawiającego</w:t>
      </w:r>
      <w:r w:rsidR="00F85F08" w:rsidRPr="00F85F08">
        <w:rPr>
          <w:sz w:val="23"/>
          <w:szCs w:val="23"/>
        </w:rPr>
        <w:t xml:space="preserve">: Urząd Gminy Baćkowice, Baćkowice 84, 27-552 Baćkowice </w:t>
      </w:r>
      <w:r w:rsidRPr="00F85F08">
        <w:rPr>
          <w:sz w:val="23"/>
          <w:szCs w:val="23"/>
        </w:rPr>
        <w:t xml:space="preserve">, </w:t>
      </w:r>
      <w:r w:rsidR="00F85F08" w:rsidRPr="00F85F08">
        <w:rPr>
          <w:b/>
          <w:sz w:val="23"/>
          <w:szCs w:val="23"/>
        </w:rPr>
        <w:t xml:space="preserve">sekretariat Urzędu Gminy </w:t>
      </w:r>
      <w:r w:rsidRPr="00F85F08">
        <w:rPr>
          <w:b/>
          <w:sz w:val="23"/>
          <w:szCs w:val="23"/>
        </w:rPr>
        <w:t>(</w:t>
      </w:r>
      <w:r w:rsidR="00F85F08" w:rsidRPr="00F85F08">
        <w:rPr>
          <w:b/>
          <w:sz w:val="23"/>
          <w:szCs w:val="23"/>
        </w:rPr>
        <w:t>II – piętro pok. Nr 2</w:t>
      </w:r>
      <w:r w:rsidR="003D795F">
        <w:rPr>
          <w:b/>
          <w:sz w:val="23"/>
          <w:szCs w:val="23"/>
        </w:rPr>
        <w:t>2</w:t>
      </w:r>
      <w:r w:rsidRPr="00F85F08">
        <w:rPr>
          <w:b/>
          <w:sz w:val="23"/>
          <w:szCs w:val="23"/>
        </w:rPr>
        <w:t>).</w:t>
      </w:r>
      <w:r w:rsidRPr="00F85F08">
        <w:rPr>
          <w:rFonts w:ascii="Cambria" w:hAnsi="Cambria"/>
          <w:b/>
          <w:sz w:val="23"/>
          <w:szCs w:val="23"/>
        </w:rPr>
        <w:t xml:space="preserve"> </w:t>
      </w:r>
      <w:r w:rsidRPr="00F85F08">
        <w:rPr>
          <w:sz w:val="23"/>
          <w:szCs w:val="23"/>
        </w:rPr>
        <w:t>Termin składania ofert upływa w dniu</w:t>
      </w:r>
      <w:r w:rsidR="005F7DFA" w:rsidRPr="00F85F08">
        <w:rPr>
          <w:sz w:val="23"/>
          <w:szCs w:val="23"/>
        </w:rPr>
        <w:t xml:space="preserve"> </w:t>
      </w:r>
      <w:r w:rsidR="004C0092">
        <w:rPr>
          <w:b/>
          <w:sz w:val="23"/>
          <w:szCs w:val="23"/>
        </w:rPr>
        <w:t>2</w:t>
      </w:r>
      <w:r w:rsidR="009D1C05">
        <w:rPr>
          <w:b/>
          <w:sz w:val="23"/>
          <w:szCs w:val="23"/>
        </w:rPr>
        <w:t>2</w:t>
      </w:r>
      <w:r w:rsidR="00BB7C5B" w:rsidRPr="00F85F08">
        <w:rPr>
          <w:b/>
          <w:sz w:val="23"/>
          <w:szCs w:val="23"/>
        </w:rPr>
        <w:t>.</w:t>
      </w:r>
      <w:r w:rsidR="00B71C90" w:rsidRPr="00F85F08">
        <w:rPr>
          <w:b/>
          <w:sz w:val="23"/>
          <w:szCs w:val="23"/>
        </w:rPr>
        <w:t>0</w:t>
      </w:r>
      <w:r w:rsidR="009D1C05">
        <w:rPr>
          <w:b/>
          <w:sz w:val="23"/>
          <w:szCs w:val="23"/>
        </w:rPr>
        <w:t>8</w:t>
      </w:r>
      <w:r w:rsidR="001C3055" w:rsidRPr="00F85F08">
        <w:rPr>
          <w:b/>
          <w:sz w:val="23"/>
          <w:szCs w:val="23"/>
        </w:rPr>
        <w:t>.</w:t>
      </w:r>
      <w:r w:rsidR="009E11ED" w:rsidRPr="00F85F08">
        <w:rPr>
          <w:b/>
          <w:sz w:val="23"/>
          <w:szCs w:val="23"/>
        </w:rPr>
        <w:t>201</w:t>
      </w:r>
      <w:r w:rsidR="00F85F08">
        <w:rPr>
          <w:b/>
          <w:sz w:val="23"/>
          <w:szCs w:val="23"/>
        </w:rPr>
        <w:t>4</w:t>
      </w:r>
      <w:r w:rsidR="00030287" w:rsidRPr="00F85F08">
        <w:rPr>
          <w:b/>
          <w:sz w:val="23"/>
          <w:szCs w:val="23"/>
        </w:rPr>
        <w:t xml:space="preserve">r. o godz. </w:t>
      </w:r>
      <w:r w:rsidR="00F85F08">
        <w:rPr>
          <w:b/>
          <w:sz w:val="23"/>
          <w:szCs w:val="23"/>
        </w:rPr>
        <w:t>10</w:t>
      </w:r>
      <w:r w:rsidR="003E123D" w:rsidRPr="00F85F08">
        <w:rPr>
          <w:b/>
          <w:sz w:val="23"/>
          <w:szCs w:val="23"/>
        </w:rPr>
        <w:t>:</w:t>
      </w:r>
      <w:r w:rsidR="00F85F08">
        <w:rPr>
          <w:b/>
          <w:sz w:val="23"/>
          <w:szCs w:val="23"/>
        </w:rPr>
        <w:t>00</w:t>
      </w:r>
    </w:p>
    <w:p w:rsidR="004B057B" w:rsidRPr="00F64EDC" w:rsidRDefault="004B057B" w:rsidP="004B057B">
      <w:pPr>
        <w:ind w:hanging="143"/>
        <w:jc w:val="both"/>
        <w:rPr>
          <w:b/>
          <w:i/>
          <w:color w:val="7030A0"/>
          <w:sz w:val="23"/>
          <w:szCs w:val="23"/>
        </w:rPr>
      </w:pPr>
      <w:r w:rsidRPr="00F64EDC">
        <w:rPr>
          <w:b/>
          <w:i/>
          <w:color w:val="7030A0"/>
          <w:sz w:val="23"/>
          <w:szCs w:val="23"/>
        </w:rPr>
        <w:t xml:space="preserve">              Na odwrocie koperty należy podać adres i nazwę firmy składającej ofertę.</w:t>
      </w:r>
    </w:p>
    <w:p w:rsidR="004B057B" w:rsidRPr="00F64EDC" w:rsidRDefault="004B057B" w:rsidP="004F45E8">
      <w:pPr>
        <w:numPr>
          <w:ilvl w:val="0"/>
          <w:numId w:val="25"/>
        </w:numPr>
        <w:tabs>
          <w:tab w:val="left" w:pos="709"/>
          <w:tab w:val="left" w:pos="1677"/>
        </w:tabs>
        <w:jc w:val="both"/>
        <w:rPr>
          <w:sz w:val="23"/>
          <w:szCs w:val="23"/>
        </w:rPr>
      </w:pPr>
      <w:r w:rsidRPr="00F64EDC">
        <w:rPr>
          <w:sz w:val="23"/>
          <w:szCs w:val="23"/>
        </w:rPr>
        <w:t xml:space="preserve"> Oferty złożone po terminie wyznaczonym nie będą rozpatrywane i zostaną zwrócone bez otwierania.</w:t>
      </w:r>
    </w:p>
    <w:p w:rsidR="00ED4411" w:rsidRPr="00F64EDC" w:rsidRDefault="004B057B" w:rsidP="004F45E8">
      <w:pPr>
        <w:pStyle w:val="Tekstpodstawowywcity"/>
        <w:numPr>
          <w:ilvl w:val="0"/>
          <w:numId w:val="25"/>
        </w:numPr>
        <w:tabs>
          <w:tab w:val="left" w:pos="851"/>
          <w:tab w:val="left" w:pos="1677"/>
        </w:tabs>
        <w:jc w:val="both"/>
        <w:rPr>
          <w:sz w:val="23"/>
          <w:szCs w:val="23"/>
        </w:rPr>
      </w:pPr>
      <w:r w:rsidRPr="00F64EDC">
        <w:rPr>
          <w:sz w:val="23"/>
          <w:szCs w:val="23"/>
        </w:rPr>
        <w:t>Oferent może złożyć tylko jedną ofertę. Złożenie przez jednego oferenta więce</w:t>
      </w:r>
      <w:r w:rsidR="00627EDB" w:rsidRPr="00F64EDC">
        <w:rPr>
          <w:sz w:val="23"/>
          <w:szCs w:val="23"/>
        </w:rPr>
        <w:t>j niż jednej oferty</w:t>
      </w:r>
      <w:r w:rsidRPr="00F64EDC">
        <w:rPr>
          <w:sz w:val="23"/>
          <w:szCs w:val="23"/>
        </w:rPr>
        <w:t xml:space="preserve"> spowoduje odrzucenie wszystkich ofert złożonych przez danego oferenta.</w:t>
      </w:r>
    </w:p>
    <w:p w:rsidR="00ED4411" w:rsidRPr="00F64EDC" w:rsidRDefault="00ED4411" w:rsidP="004F45E8">
      <w:pPr>
        <w:pStyle w:val="Tekstpodstawowywcity"/>
        <w:numPr>
          <w:ilvl w:val="0"/>
          <w:numId w:val="25"/>
        </w:numPr>
        <w:tabs>
          <w:tab w:val="left" w:pos="851"/>
          <w:tab w:val="left" w:pos="1677"/>
        </w:tabs>
        <w:jc w:val="both"/>
        <w:rPr>
          <w:sz w:val="23"/>
          <w:szCs w:val="23"/>
        </w:rPr>
      </w:pPr>
      <w:r w:rsidRPr="00F64EDC">
        <w:rPr>
          <w:sz w:val="23"/>
          <w:szCs w:val="23"/>
        </w:rPr>
        <w:t>Otwarcie ofert nastąpi w dniu</w:t>
      </w:r>
      <w:r w:rsidR="001C3055">
        <w:rPr>
          <w:sz w:val="23"/>
          <w:szCs w:val="23"/>
        </w:rPr>
        <w:t xml:space="preserve"> </w:t>
      </w:r>
      <w:r w:rsidR="004C0092">
        <w:rPr>
          <w:b/>
          <w:sz w:val="23"/>
          <w:szCs w:val="23"/>
        </w:rPr>
        <w:t>2</w:t>
      </w:r>
      <w:r w:rsidR="009D1C05">
        <w:rPr>
          <w:b/>
          <w:sz w:val="23"/>
          <w:szCs w:val="23"/>
        </w:rPr>
        <w:t>2</w:t>
      </w:r>
      <w:r w:rsidR="00BB7C5B">
        <w:rPr>
          <w:b/>
          <w:sz w:val="23"/>
          <w:szCs w:val="23"/>
        </w:rPr>
        <w:t>.</w:t>
      </w:r>
      <w:r w:rsidR="00B71C90">
        <w:rPr>
          <w:b/>
          <w:sz w:val="23"/>
          <w:szCs w:val="23"/>
        </w:rPr>
        <w:t>0</w:t>
      </w:r>
      <w:r w:rsidR="009D1C05">
        <w:rPr>
          <w:b/>
          <w:sz w:val="23"/>
          <w:szCs w:val="23"/>
        </w:rPr>
        <w:t>8</w:t>
      </w:r>
      <w:r w:rsidR="001C3055" w:rsidRPr="001C3055">
        <w:rPr>
          <w:b/>
          <w:sz w:val="23"/>
          <w:szCs w:val="23"/>
        </w:rPr>
        <w:t>.</w:t>
      </w:r>
      <w:r w:rsidR="009E11ED">
        <w:rPr>
          <w:b/>
          <w:sz w:val="23"/>
          <w:szCs w:val="23"/>
        </w:rPr>
        <w:t>201</w:t>
      </w:r>
      <w:r w:rsidR="00F85F08">
        <w:rPr>
          <w:b/>
          <w:sz w:val="23"/>
          <w:szCs w:val="23"/>
        </w:rPr>
        <w:t>4</w:t>
      </w:r>
      <w:r w:rsidR="00517ADD">
        <w:rPr>
          <w:b/>
          <w:sz w:val="23"/>
          <w:szCs w:val="23"/>
        </w:rPr>
        <w:t xml:space="preserve">r. o godz. </w:t>
      </w:r>
      <w:r w:rsidR="00F85F08">
        <w:rPr>
          <w:b/>
          <w:sz w:val="23"/>
          <w:szCs w:val="23"/>
        </w:rPr>
        <w:t>10</w:t>
      </w:r>
      <w:r w:rsidRPr="00F64EDC">
        <w:rPr>
          <w:b/>
          <w:sz w:val="23"/>
          <w:szCs w:val="23"/>
        </w:rPr>
        <w:t>:</w:t>
      </w:r>
      <w:r w:rsidR="00F85F08">
        <w:rPr>
          <w:b/>
          <w:sz w:val="23"/>
          <w:szCs w:val="23"/>
        </w:rPr>
        <w:t>3</w:t>
      </w:r>
      <w:r w:rsidRPr="00F64EDC">
        <w:rPr>
          <w:b/>
          <w:sz w:val="23"/>
          <w:szCs w:val="23"/>
        </w:rPr>
        <w:t>0</w:t>
      </w:r>
      <w:r w:rsidRPr="00F64EDC">
        <w:rPr>
          <w:sz w:val="23"/>
          <w:szCs w:val="23"/>
        </w:rPr>
        <w:t xml:space="preserve"> w siedzibie Zamawiającego (</w:t>
      </w:r>
      <w:r w:rsidR="009E0AB6">
        <w:rPr>
          <w:sz w:val="23"/>
          <w:szCs w:val="23"/>
        </w:rPr>
        <w:t>parter, świetlica</w:t>
      </w:r>
      <w:r w:rsidRPr="00F64EDC">
        <w:rPr>
          <w:sz w:val="23"/>
          <w:szCs w:val="23"/>
        </w:rPr>
        <w:t>)</w:t>
      </w:r>
    </w:p>
    <w:p w:rsidR="00ED4411" w:rsidRPr="00F64EDC" w:rsidRDefault="00ED4411" w:rsidP="004F45E8">
      <w:pPr>
        <w:pStyle w:val="Tekstpodstawowywcity"/>
        <w:numPr>
          <w:ilvl w:val="0"/>
          <w:numId w:val="25"/>
        </w:numPr>
        <w:tabs>
          <w:tab w:val="left" w:pos="851"/>
          <w:tab w:val="left" w:pos="1677"/>
        </w:tabs>
        <w:jc w:val="both"/>
        <w:rPr>
          <w:sz w:val="23"/>
          <w:szCs w:val="23"/>
        </w:rPr>
      </w:pPr>
      <w:r w:rsidRPr="00F64EDC">
        <w:rPr>
          <w:sz w:val="23"/>
          <w:szCs w:val="23"/>
        </w:rPr>
        <w:t>Wykonawcy mogą być obecni przy otwieraniu ofert.</w:t>
      </w:r>
    </w:p>
    <w:p w:rsidR="00ED4411" w:rsidRPr="00F64EDC" w:rsidRDefault="00ED4411" w:rsidP="004F45E8">
      <w:pPr>
        <w:pStyle w:val="Tekstpodstawowywcity"/>
        <w:numPr>
          <w:ilvl w:val="0"/>
          <w:numId w:val="25"/>
        </w:numPr>
        <w:tabs>
          <w:tab w:val="left" w:pos="851"/>
          <w:tab w:val="left" w:pos="1677"/>
        </w:tabs>
        <w:jc w:val="both"/>
        <w:rPr>
          <w:sz w:val="23"/>
          <w:szCs w:val="23"/>
        </w:rPr>
      </w:pPr>
      <w:r w:rsidRPr="00F64EDC">
        <w:rPr>
          <w:sz w:val="23"/>
          <w:szCs w:val="23"/>
        </w:rPr>
        <w:t>Bezpośrednio przed otwarciem ofert zamawiający poda kwotę, jaką zamierza przeznaczyć na sfinansowanie zamówienia.</w:t>
      </w:r>
    </w:p>
    <w:p w:rsidR="00ED4411" w:rsidRPr="00F64EDC" w:rsidRDefault="00ED4411" w:rsidP="004F45E8">
      <w:pPr>
        <w:pStyle w:val="Tekstpodstawowywcity"/>
        <w:numPr>
          <w:ilvl w:val="0"/>
          <w:numId w:val="25"/>
        </w:numPr>
        <w:tabs>
          <w:tab w:val="left" w:pos="851"/>
          <w:tab w:val="left" w:pos="1677"/>
        </w:tabs>
        <w:jc w:val="both"/>
        <w:rPr>
          <w:sz w:val="23"/>
          <w:szCs w:val="23"/>
        </w:rPr>
      </w:pPr>
      <w:r w:rsidRPr="00F64EDC">
        <w:rPr>
          <w:sz w:val="23"/>
          <w:szCs w:val="23"/>
        </w:rPr>
        <w:t>Podcza</w:t>
      </w:r>
      <w:r w:rsidR="001767A6" w:rsidRPr="00F64EDC">
        <w:rPr>
          <w:sz w:val="23"/>
          <w:szCs w:val="23"/>
        </w:rPr>
        <w:t>s otwarcia ofert zostaną poda</w:t>
      </w:r>
      <w:r w:rsidRPr="00F64EDC">
        <w:rPr>
          <w:sz w:val="23"/>
          <w:szCs w:val="23"/>
        </w:rPr>
        <w:t>ne nazwy oferentów, adresy, ceny ofertowe, terminy wykonania zamówienia publicznego i warunki płatności.</w:t>
      </w:r>
    </w:p>
    <w:p w:rsidR="00766704" w:rsidRPr="00F64EDC" w:rsidRDefault="00766704" w:rsidP="004F45E8">
      <w:pPr>
        <w:pStyle w:val="Tekstpodstawowywcity"/>
        <w:numPr>
          <w:ilvl w:val="0"/>
          <w:numId w:val="25"/>
        </w:numPr>
        <w:tabs>
          <w:tab w:val="left" w:pos="851"/>
          <w:tab w:val="left" w:pos="1677"/>
        </w:tabs>
        <w:jc w:val="both"/>
        <w:rPr>
          <w:sz w:val="23"/>
          <w:szCs w:val="23"/>
        </w:rPr>
      </w:pPr>
      <w:r w:rsidRPr="00F64EDC">
        <w:rPr>
          <w:sz w:val="23"/>
          <w:szCs w:val="23"/>
        </w:rPr>
        <w:t xml:space="preserve">Informacje, o których mowa w </w:t>
      </w:r>
      <w:proofErr w:type="spellStart"/>
      <w:r w:rsidRPr="00F64EDC">
        <w:rPr>
          <w:sz w:val="23"/>
          <w:szCs w:val="23"/>
        </w:rPr>
        <w:t>pkt</w:t>
      </w:r>
      <w:proofErr w:type="spellEnd"/>
      <w:r w:rsidRPr="00F64EDC">
        <w:rPr>
          <w:sz w:val="23"/>
          <w:szCs w:val="23"/>
        </w:rPr>
        <w:t xml:space="preserve"> 6 i 7 przek</w:t>
      </w:r>
      <w:r w:rsidR="00826BC8">
        <w:rPr>
          <w:sz w:val="23"/>
          <w:szCs w:val="23"/>
        </w:rPr>
        <w:t>azuje się niezwłocznie Wykonawcom</w:t>
      </w:r>
      <w:r w:rsidRPr="00F64EDC">
        <w:rPr>
          <w:sz w:val="23"/>
          <w:szCs w:val="23"/>
        </w:rPr>
        <w:t>, którzy nie byli obecni przy otwarciu ofert, na ich wniosek.</w:t>
      </w:r>
    </w:p>
    <w:p w:rsidR="00ED4411" w:rsidRPr="00F64EDC" w:rsidRDefault="00ED4411" w:rsidP="004F45E8">
      <w:pPr>
        <w:pStyle w:val="Tekstpodstawowywcity"/>
        <w:numPr>
          <w:ilvl w:val="0"/>
          <w:numId w:val="25"/>
        </w:numPr>
        <w:tabs>
          <w:tab w:val="left" w:pos="851"/>
          <w:tab w:val="left" w:pos="1677"/>
        </w:tabs>
        <w:jc w:val="both"/>
        <w:rPr>
          <w:sz w:val="23"/>
          <w:szCs w:val="23"/>
        </w:rPr>
      </w:pPr>
      <w:r w:rsidRPr="00F64EDC">
        <w:rPr>
          <w:sz w:val="23"/>
          <w:szCs w:val="23"/>
        </w:rPr>
        <w:t xml:space="preserve">Ocenę ofert nie odrzuconych dokona komisja przetargowa i wybierze najkorzystniejszą ofertę </w:t>
      </w:r>
      <w:r w:rsidR="00DA2AEE">
        <w:rPr>
          <w:sz w:val="23"/>
          <w:szCs w:val="23"/>
        </w:rPr>
        <w:t xml:space="preserve">               </w:t>
      </w:r>
      <w:r w:rsidRPr="00F64EDC">
        <w:rPr>
          <w:sz w:val="23"/>
          <w:szCs w:val="23"/>
        </w:rPr>
        <w:t xml:space="preserve">w oparciu o kryteria ustalone w specyfikacji </w:t>
      </w:r>
      <w:r w:rsidR="00DA2AEE">
        <w:rPr>
          <w:sz w:val="23"/>
          <w:szCs w:val="23"/>
        </w:rPr>
        <w:t>istotnych warunków zamówienia.</w:t>
      </w:r>
    </w:p>
    <w:p w:rsidR="00D30DC1" w:rsidRPr="009D1C05" w:rsidRDefault="00ED4411" w:rsidP="009D1C05">
      <w:pPr>
        <w:pStyle w:val="Tekstpodstawowywcity"/>
        <w:numPr>
          <w:ilvl w:val="0"/>
          <w:numId w:val="25"/>
        </w:numPr>
        <w:tabs>
          <w:tab w:val="left" w:pos="851"/>
          <w:tab w:val="left" w:pos="1677"/>
        </w:tabs>
        <w:jc w:val="both"/>
        <w:rPr>
          <w:sz w:val="23"/>
          <w:szCs w:val="23"/>
        </w:rPr>
      </w:pPr>
      <w:r w:rsidRPr="00F64EDC">
        <w:rPr>
          <w:sz w:val="23"/>
          <w:szCs w:val="23"/>
        </w:rPr>
        <w:lastRenderedPageBreak/>
        <w:t>O wyniku przetargu zam</w:t>
      </w:r>
      <w:r w:rsidR="00DE50DD" w:rsidRPr="00F64EDC">
        <w:rPr>
          <w:sz w:val="23"/>
          <w:szCs w:val="23"/>
        </w:rPr>
        <w:t>awiający powiadomi na piśmie,</w:t>
      </w:r>
      <w:r w:rsidRPr="00F64EDC">
        <w:rPr>
          <w:sz w:val="23"/>
          <w:szCs w:val="23"/>
        </w:rPr>
        <w:t xml:space="preserve"> faksem </w:t>
      </w:r>
      <w:r w:rsidR="00DE50DD" w:rsidRPr="00F64EDC">
        <w:rPr>
          <w:sz w:val="23"/>
          <w:szCs w:val="23"/>
        </w:rPr>
        <w:t xml:space="preserve">lub mailem </w:t>
      </w:r>
      <w:r w:rsidRPr="00F64EDC">
        <w:rPr>
          <w:sz w:val="23"/>
          <w:szCs w:val="23"/>
        </w:rPr>
        <w:t xml:space="preserve">uczestników postępowania oraz zamieści ogłoszenie na stronie internetowej Zamawiającego i na tablicy </w:t>
      </w:r>
      <w:r w:rsidR="00DE50DD" w:rsidRPr="00F64EDC">
        <w:rPr>
          <w:sz w:val="23"/>
          <w:szCs w:val="23"/>
        </w:rPr>
        <w:t xml:space="preserve">informacyjnej </w:t>
      </w:r>
      <w:r w:rsidRPr="00F64EDC">
        <w:rPr>
          <w:sz w:val="23"/>
          <w:szCs w:val="23"/>
        </w:rPr>
        <w:t xml:space="preserve">w siedzibie </w:t>
      </w:r>
      <w:r w:rsidR="009E0AB6">
        <w:rPr>
          <w:sz w:val="23"/>
          <w:szCs w:val="23"/>
        </w:rPr>
        <w:t xml:space="preserve">Urzędu Gminy w Baćkowicach </w:t>
      </w:r>
      <w:r w:rsidRPr="00F64EDC">
        <w:rPr>
          <w:sz w:val="23"/>
          <w:szCs w:val="23"/>
        </w:rPr>
        <w:t>.</w:t>
      </w:r>
    </w:p>
    <w:p w:rsidR="00D30DC1" w:rsidRDefault="00D30DC1" w:rsidP="00A57CD9">
      <w:pPr>
        <w:tabs>
          <w:tab w:val="left" w:pos="-4536"/>
          <w:tab w:val="left" w:pos="851"/>
        </w:tabs>
        <w:ind w:left="284"/>
        <w:jc w:val="both"/>
        <w:rPr>
          <w:b/>
          <w:i/>
          <w:sz w:val="23"/>
          <w:szCs w:val="23"/>
        </w:rPr>
      </w:pPr>
    </w:p>
    <w:p w:rsidR="00CA366A" w:rsidRPr="00F64EDC" w:rsidRDefault="003540D8" w:rsidP="00A57CD9">
      <w:pPr>
        <w:tabs>
          <w:tab w:val="left" w:pos="-4536"/>
          <w:tab w:val="left" w:pos="851"/>
        </w:tabs>
        <w:ind w:left="284"/>
        <w:jc w:val="both"/>
        <w:rPr>
          <w:b/>
          <w:i/>
          <w:sz w:val="23"/>
          <w:szCs w:val="23"/>
        </w:rPr>
      </w:pPr>
      <w:r>
        <w:rPr>
          <w:b/>
          <w:i/>
          <w:sz w:val="23"/>
          <w:szCs w:val="23"/>
        </w:rPr>
        <w:t>Rozdział XIV</w:t>
      </w:r>
      <w:r w:rsidR="00A57CD9">
        <w:rPr>
          <w:b/>
          <w:i/>
          <w:sz w:val="23"/>
          <w:szCs w:val="23"/>
        </w:rPr>
        <w:t xml:space="preserve">. </w:t>
      </w:r>
      <w:r w:rsidR="00997B16" w:rsidRPr="00F64EDC">
        <w:rPr>
          <w:b/>
          <w:i/>
          <w:sz w:val="23"/>
          <w:szCs w:val="23"/>
        </w:rPr>
        <w:t>Opis sposobu obliczania ceny:</w:t>
      </w:r>
    </w:p>
    <w:p w:rsidR="00997B16" w:rsidRPr="00F64EDC" w:rsidRDefault="00997B16" w:rsidP="00997B16">
      <w:pPr>
        <w:tabs>
          <w:tab w:val="left" w:pos="-4536"/>
          <w:tab w:val="left" w:pos="851"/>
        </w:tabs>
        <w:jc w:val="both"/>
        <w:rPr>
          <w:b/>
          <w:i/>
          <w:sz w:val="23"/>
          <w:szCs w:val="23"/>
        </w:rPr>
      </w:pPr>
    </w:p>
    <w:p w:rsidR="00997B16" w:rsidRPr="00F64EDC" w:rsidRDefault="00997B16" w:rsidP="004F45E8">
      <w:pPr>
        <w:numPr>
          <w:ilvl w:val="0"/>
          <w:numId w:val="26"/>
        </w:numPr>
        <w:tabs>
          <w:tab w:val="left" w:pos="-4536"/>
          <w:tab w:val="left" w:pos="851"/>
        </w:tabs>
        <w:jc w:val="both"/>
        <w:rPr>
          <w:sz w:val="23"/>
          <w:szCs w:val="23"/>
        </w:rPr>
      </w:pPr>
      <w:r w:rsidRPr="00F64EDC">
        <w:rPr>
          <w:sz w:val="23"/>
          <w:szCs w:val="23"/>
        </w:rPr>
        <w:t>Wykonawca określi cenę oferty brutto, która stanowić będzie wynagrodzenie ryczałtowe za realizację całego przedmiotu zamówienia, podając ją w zapisie liczbowym i słownie z dokładnością do grosza (do dwóch miejsc po przecinku)</w:t>
      </w:r>
      <w:r w:rsidR="0025441F" w:rsidRPr="00F64EDC">
        <w:rPr>
          <w:sz w:val="23"/>
          <w:szCs w:val="23"/>
        </w:rPr>
        <w:t>.</w:t>
      </w:r>
    </w:p>
    <w:p w:rsidR="0025441F" w:rsidRPr="00F64EDC" w:rsidRDefault="0025441F" w:rsidP="004F45E8">
      <w:pPr>
        <w:numPr>
          <w:ilvl w:val="0"/>
          <w:numId w:val="26"/>
        </w:numPr>
        <w:tabs>
          <w:tab w:val="left" w:pos="-4536"/>
          <w:tab w:val="left" w:pos="851"/>
        </w:tabs>
        <w:jc w:val="both"/>
        <w:rPr>
          <w:sz w:val="23"/>
          <w:szCs w:val="23"/>
        </w:rPr>
      </w:pPr>
      <w:r w:rsidRPr="00F64EDC">
        <w:rPr>
          <w:sz w:val="23"/>
          <w:szCs w:val="23"/>
        </w:rPr>
        <w:t>Cena oferty brutto jest ceną ostateczną obejmującą w</w:t>
      </w:r>
      <w:r w:rsidR="00E90622">
        <w:rPr>
          <w:sz w:val="23"/>
          <w:szCs w:val="23"/>
        </w:rPr>
        <w:t>szystkie koszty i składniki zwią</w:t>
      </w:r>
      <w:r w:rsidRPr="00F64EDC">
        <w:rPr>
          <w:sz w:val="23"/>
          <w:szCs w:val="23"/>
        </w:rPr>
        <w:t xml:space="preserve">zane </w:t>
      </w:r>
      <w:r w:rsidR="003F01BD">
        <w:rPr>
          <w:sz w:val="23"/>
          <w:szCs w:val="23"/>
        </w:rPr>
        <w:t xml:space="preserve">                        </w:t>
      </w:r>
      <w:r w:rsidRPr="00F64EDC">
        <w:rPr>
          <w:sz w:val="23"/>
          <w:szCs w:val="23"/>
        </w:rPr>
        <w:t>z realizacją zamówien</w:t>
      </w:r>
      <w:r w:rsidR="009E11ED">
        <w:rPr>
          <w:sz w:val="23"/>
          <w:szCs w:val="23"/>
        </w:rPr>
        <w:t>ia</w:t>
      </w:r>
      <w:r w:rsidRPr="00F64EDC">
        <w:rPr>
          <w:sz w:val="23"/>
          <w:szCs w:val="23"/>
        </w:rPr>
        <w:t xml:space="preserve"> w tym. </w:t>
      </w:r>
      <w:r w:rsidR="00C34C0D" w:rsidRPr="00F64EDC">
        <w:rPr>
          <w:sz w:val="23"/>
          <w:szCs w:val="23"/>
        </w:rPr>
        <w:t>m</w:t>
      </w:r>
      <w:r w:rsidRPr="00F64EDC">
        <w:rPr>
          <w:sz w:val="23"/>
          <w:szCs w:val="23"/>
        </w:rPr>
        <w:t xml:space="preserve">. in. </w:t>
      </w:r>
      <w:r w:rsidR="00C34C0D" w:rsidRPr="00F64EDC">
        <w:rPr>
          <w:sz w:val="23"/>
          <w:szCs w:val="23"/>
        </w:rPr>
        <w:t>p</w:t>
      </w:r>
      <w:r w:rsidRPr="00F64EDC">
        <w:rPr>
          <w:sz w:val="23"/>
          <w:szCs w:val="23"/>
        </w:rPr>
        <w:t>odatek VAT, upusty, rabaty.</w:t>
      </w:r>
    </w:p>
    <w:p w:rsidR="00DF6A9C" w:rsidRPr="00F64EDC" w:rsidRDefault="00DF6A9C" w:rsidP="004F45E8">
      <w:pPr>
        <w:numPr>
          <w:ilvl w:val="0"/>
          <w:numId w:val="26"/>
        </w:numPr>
        <w:tabs>
          <w:tab w:val="left" w:pos="-4536"/>
          <w:tab w:val="left" w:pos="851"/>
        </w:tabs>
        <w:jc w:val="both"/>
        <w:rPr>
          <w:sz w:val="23"/>
          <w:szCs w:val="23"/>
        </w:rPr>
      </w:pPr>
      <w:r w:rsidRPr="00F64EDC">
        <w:rPr>
          <w:sz w:val="23"/>
          <w:szCs w:val="23"/>
        </w:rPr>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dokumentacja projektowa i specyfikacje techniczne wykonania i odbioru robót. Załączone przedmiary robót służą tylko do uzupełnienia opisu przedmiotu zamówienia i nie są </w:t>
      </w:r>
      <w:r w:rsidR="009E0AB6">
        <w:rPr>
          <w:sz w:val="23"/>
          <w:szCs w:val="23"/>
        </w:rPr>
        <w:t>wyłą</w:t>
      </w:r>
      <w:r w:rsidR="006A5636" w:rsidRPr="00F64EDC">
        <w:rPr>
          <w:sz w:val="23"/>
          <w:szCs w:val="23"/>
        </w:rPr>
        <w:t xml:space="preserve">czną </w:t>
      </w:r>
      <w:r w:rsidRPr="00F64EDC">
        <w:rPr>
          <w:sz w:val="23"/>
          <w:szCs w:val="23"/>
        </w:rPr>
        <w:t xml:space="preserve">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rsidR="00FE5D43" w:rsidRPr="00A11ADF" w:rsidRDefault="0025441F" w:rsidP="004F45E8">
      <w:pPr>
        <w:numPr>
          <w:ilvl w:val="0"/>
          <w:numId w:val="26"/>
        </w:numPr>
        <w:tabs>
          <w:tab w:val="left" w:pos="-4536"/>
          <w:tab w:val="left" w:pos="851"/>
        </w:tabs>
        <w:jc w:val="both"/>
        <w:rPr>
          <w:sz w:val="23"/>
          <w:szCs w:val="23"/>
        </w:rPr>
      </w:pPr>
      <w:r w:rsidRPr="00F64EDC">
        <w:rPr>
          <w:sz w:val="23"/>
          <w:szCs w:val="23"/>
        </w:rPr>
        <w:t>Jeżeli Wykonawca złoży ofertę, której wybór doprowadzi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wpłacić zgodnie z obowiązującymi przepisami.</w:t>
      </w:r>
    </w:p>
    <w:p w:rsidR="00ED1669" w:rsidRDefault="00ED1669" w:rsidP="00BB7C5B">
      <w:pPr>
        <w:jc w:val="both"/>
        <w:rPr>
          <w:sz w:val="23"/>
          <w:szCs w:val="23"/>
        </w:rPr>
      </w:pPr>
    </w:p>
    <w:p w:rsidR="00ED1669" w:rsidRPr="00F64EDC" w:rsidRDefault="00ED1669">
      <w:pPr>
        <w:ind w:firstLine="357"/>
        <w:jc w:val="both"/>
        <w:rPr>
          <w:sz w:val="23"/>
          <w:szCs w:val="23"/>
        </w:rPr>
      </w:pPr>
    </w:p>
    <w:p w:rsidR="00465FE9" w:rsidRPr="00F64EDC" w:rsidRDefault="003540D8" w:rsidP="003540D8">
      <w:pPr>
        <w:ind w:left="284"/>
        <w:jc w:val="both"/>
        <w:rPr>
          <w:b/>
          <w:i/>
          <w:sz w:val="23"/>
          <w:szCs w:val="23"/>
        </w:rPr>
      </w:pPr>
      <w:r>
        <w:rPr>
          <w:b/>
          <w:i/>
          <w:sz w:val="23"/>
          <w:szCs w:val="23"/>
        </w:rPr>
        <w:t>Rozdział XV.</w:t>
      </w:r>
      <w:r w:rsidR="00C34C0D" w:rsidRPr="00F64EDC">
        <w:rPr>
          <w:b/>
          <w:i/>
          <w:sz w:val="23"/>
          <w:szCs w:val="23"/>
        </w:rPr>
        <w:t xml:space="preserve"> Kryteria oceny i wyboru oferty:</w:t>
      </w:r>
    </w:p>
    <w:p w:rsidR="00C34C0D" w:rsidRPr="00F64EDC" w:rsidRDefault="00C34C0D" w:rsidP="00C34C0D">
      <w:pPr>
        <w:jc w:val="both"/>
        <w:rPr>
          <w:b/>
          <w:i/>
          <w:sz w:val="23"/>
          <w:szCs w:val="23"/>
        </w:rPr>
      </w:pPr>
    </w:p>
    <w:p w:rsidR="00C34C0D" w:rsidRPr="00F64EDC" w:rsidRDefault="00C34C0D" w:rsidP="004F45E8">
      <w:pPr>
        <w:numPr>
          <w:ilvl w:val="0"/>
          <w:numId w:val="27"/>
        </w:numPr>
        <w:jc w:val="both"/>
        <w:rPr>
          <w:sz w:val="23"/>
          <w:szCs w:val="23"/>
        </w:rPr>
      </w:pPr>
      <w:r w:rsidRPr="00F64EDC">
        <w:rPr>
          <w:sz w:val="23"/>
          <w:szCs w:val="23"/>
        </w:rPr>
        <w:t>Zgodnie z postanowieniem art. 2, pkt. 5 ustawy Prawo Zamówień Publicznych, kryterium wyboru ofert będzie:</w:t>
      </w:r>
    </w:p>
    <w:p w:rsidR="00C34C0D" w:rsidRPr="00F64EDC" w:rsidRDefault="00C34C0D" w:rsidP="004F45E8">
      <w:pPr>
        <w:numPr>
          <w:ilvl w:val="0"/>
          <w:numId w:val="17"/>
        </w:numPr>
        <w:tabs>
          <w:tab w:val="left" w:pos="4284"/>
        </w:tabs>
        <w:rPr>
          <w:sz w:val="23"/>
          <w:szCs w:val="23"/>
        </w:rPr>
      </w:pPr>
      <w:r w:rsidRPr="00F64EDC">
        <w:rPr>
          <w:sz w:val="23"/>
          <w:szCs w:val="23"/>
        </w:rPr>
        <w:t>Cena (koszt) 100 %</w:t>
      </w:r>
    </w:p>
    <w:p w:rsidR="00C34C0D" w:rsidRPr="00F64EDC" w:rsidRDefault="00C34C0D" w:rsidP="00C34C0D">
      <w:pPr>
        <w:ind w:left="708"/>
        <w:jc w:val="both"/>
        <w:rPr>
          <w:sz w:val="23"/>
          <w:szCs w:val="23"/>
        </w:rPr>
      </w:pPr>
      <w:r w:rsidRPr="00F64EDC">
        <w:rPr>
          <w:sz w:val="23"/>
          <w:szCs w:val="23"/>
        </w:rPr>
        <w:t>Oferta z najniższym wynagrodzeniem brutto otrzyma 100 punktów. Pozostałe oferty otrzymają ocenę wg formuły:</w:t>
      </w:r>
    </w:p>
    <w:p w:rsidR="00C34C0D" w:rsidRPr="00F64EDC" w:rsidRDefault="00C34C0D" w:rsidP="00C34C0D">
      <w:pPr>
        <w:ind w:left="2124"/>
        <w:rPr>
          <w:b/>
          <w:sz w:val="23"/>
          <w:szCs w:val="23"/>
        </w:rPr>
      </w:pPr>
      <w:r w:rsidRPr="00F64EDC">
        <w:rPr>
          <w:b/>
          <w:sz w:val="23"/>
          <w:szCs w:val="23"/>
        </w:rPr>
        <w:t>C</w:t>
      </w:r>
      <w:r w:rsidRPr="00F64EDC">
        <w:rPr>
          <w:b/>
          <w:sz w:val="23"/>
          <w:szCs w:val="23"/>
          <w:vertAlign w:val="subscript"/>
        </w:rPr>
        <w:t>no</w:t>
      </w:r>
      <w:r w:rsidRPr="00F64EDC">
        <w:rPr>
          <w:b/>
          <w:sz w:val="23"/>
          <w:szCs w:val="23"/>
          <w:u w:val="single"/>
        </w:rPr>
        <w:t xml:space="preserve"> </w:t>
      </w:r>
      <w:r w:rsidRPr="00F64EDC">
        <w:rPr>
          <w:b/>
          <w:sz w:val="23"/>
          <w:szCs w:val="23"/>
        </w:rPr>
        <w:t xml:space="preserve"> </w:t>
      </w:r>
    </w:p>
    <w:p w:rsidR="00C34C0D" w:rsidRPr="00F64EDC" w:rsidRDefault="00C34C0D" w:rsidP="00C34C0D">
      <w:pPr>
        <w:ind w:left="2126"/>
        <w:rPr>
          <w:sz w:val="23"/>
          <w:szCs w:val="23"/>
          <w:u w:val="single"/>
        </w:rPr>
      </w:pPr>
      <w:r w:rsidRPr="00F64EDC">
        <w:rPr>
          <w:b/>
          <w:sz w:val="23"/>
          <w:szCs w:val="23"/>
        </w:rPr>
        <w:t xml:space="preserve">------- </w:t>
      </w:r>
      <w:r w:rsidRPr="00F64EDC">
        <w:rPr>
          <w:sz w:val="23"/>
          <w:szCs w:val="23"/>
        </w:rPr>
        <w:t>x 100 %. = ......................... pkt.</w:t>
      </w:r>
      <w:r w:rsidRPr="00F64EDC">
        <w:rPr>
          <w:sz w:val="23"/>
          <w:szCs w:val="23"/>
          <w:u w:val="single"/>
        </w:rPr>
        <w:t xml:space="preserve"> (z dokładnością do 2 miejsc po przecinku)</w:t>
      </w:r>
    </w:p>
    <w:p w:rsidR="00C34C0D" w:rsidRPr="00F64EDC" w:rsidRDefault="00C34C0D" w:rsidP="00C34C0D">
      <w:pPr>
        <w:ind w:left="2126"/>
        <w:rPr>
          <w:b/>
          <w:sz w:val="23"/>
          <w:szCs w:val="23"/>
          <w:vertAlign w:val="subscript"/>
        </w:rPr>
      </w:pPr>
      <w:proofErr w:type="spellStart"/>
      <w:r w:rsidRPr="00F64EDC">
        <w:rPr>
          <w:b/>
          <w:sz w:val="23"/>
          <w:szCs w:val="23"/>
        </w:rPr>
        <w:t>C</w:t>
      </w:r>
      <w:r w:rsidRPr="00F64EDC">
        <w:rPr>
          <w:b/>
          <w:sz w:val="23"/>
          <w:szCs w:val="23"/>
          <w:vertAlign w:val="subscript"/>
        </w:rPr>
        <w:t>nk</w:t>
      </w:r>
      <w:proofErr w:type="spellEnd"/>
    </w:p>
    <w:p w:rsidR="00C34C0D" w:rsidRPr="00F64EDC" w:rsidRDefault="00C34C0D" w:rsidP="00C34C0D">
      <w:pPr>
        <w:ind w:left="2124"/>
        <w:rPr>
          <w:sz w:val="23"/>
          <w:szCs w:val="23"/>
        </w:rPr>
      </w:pPr>
      <w:r w:rsidRPr="00F64EDC">
        <w:rPr>
          <w:sz w:val="23"/>
          <w:szCs w:val="23"/>
        </w:rPr>
        <w:t>gdzie:</w:t>
      </w:r>
      <w:r w:rsidRPr="00F64EDC">
        <w:rPr>
          <w:sz w:val="23"/>
          <w:szCs w:val="23"/>
        </w:rPr>
        <w:tab/>
        <w:t>C</w:t>
      </w:r>
      <w:r w:rsidRPr="00F64EDC">
        <w:rPr>
          <w:sz w:val="23"/>
          <w:szCs w:val="23"/>
          <w:vertAlign w:val="subscript"/>
        </w:rPr>
        <w:t>no</w:t>
      </w:r>
      <w:r w:rsidRPr="00F64EDC">
        <w:rPr>
          <w:sz w:val="23"/>
          <w:szCs w:val="23"/>
        </w:rPr>
        <w:t xml:space="preserve"> - cena najkorzystniejszej oferty, spośród wszystkich ofert niepodlegających odrzuceniu </w:t>
      </w:r>
    </w:p>
    <w:p w:rsidR="00C34C0D" w:rsidRPr="00F64EDC" w:rsidRDefault="00C34C0D" w:rsidP="00C34C0D">
      <w:pPr>
        <w:pStyle w:val="Tekstpodstawowywcity"/>
        <w:ind w:left="2124" w:firstLine="708"/>
        <w:jc w:val="both"/>
        <w:rPr>
          <w:sz w:val="23"/>
          <w:szCs w:val="23"/>
        </w:rPr>
      </w:pPr>
      <w:proofErr w:type="spellStart"/>
      <w:r w:rsidRPr="00F64EDC">
        <w:rPr>
          <w:sz w:val="23"/>
          <w:szCs w:val="23"/>
        </w:rPr>
        <w:t>C</w:t>
      </w:r>
      <w:r w:rsidRPr="00F64EDC">
        <w:rPr>
          <w:sz w:val="23"/>
          <w:szCs w:val="23"/>
          <w:vertAlign w:val="subscript"/>
        </w:rPr>
        <w:t>nk</w:t>
      </w:r>
      <w:proofErr w:type="spellEnd"/>
      <w:r w:rsidRPr="00F64EDC">
        <w:rPr>
          <w:sz w:val="23"/>
          <w:szCs w:val="23"/>
        </w:rPr>
        <w:t xml:space="preserve"> - cena kolejnej oferty ocenianej,</w:t>
      </w:r>
    </w:p>
    <w:p w:rsidR="004C0092" w:rsidRPr="009D1C05" w:rsidRDefault="00C34C0D" w:rsidP="009D1C05">
      <w:pPr>
        <w:pStyle w:val="Tekstpodstawowywcity"/>
        <w:numPr>
          <w:ilvl w:val="0"/>
          <w:numId w:val="27"/>
        </w:numPr>
        <w:jc w:val="both"/>
        <w:rPr>
          <w:sz w:val="23"/>
          <w:szCs w:val="23"/>
        </w:rPr>
      </w:pPr>
      <w:r w:rsidRPr="00F64EDC">
        <w:rPr>
          <w:sz w:val="23"/>
          <w:szCs w:val="23"/>
        </w:rPr>
        <w:t>Zamawiający wybierze na realizatora przedmiotu zamówienia tego Wykonawcę, którego oferta jest zgodna z wymaganiami dokumentów przetargowych, posiada wymagane kwalifikacje techniczne, przyjmuje wszystkie warunki Zamawiającego oraz przedłoży najkorzystniejszą cenowo ofertę.</w:t>
      </w:r>
    </w:p>
    <w:p w:rsidR="004C0092" w:rsidRPr="00F64EDC" w:rsidRDefault="004C0092" w:rsidP="003540D8">
      <w:pPr>
        <w:pStyle w:val="Tekstpodstawowywcity"/>
        <w:ind w:firstLine="0"/>
        <w:jc w:val="both"/>
        <w:rPr>
          <w:sz w:val="23"/>
          <w:szCs w:val="23"/>
        </w:rPr>
      </w:pPr>
    </w:p>
    <w:p w:rsidR="00FA32F2" w:rsidRPr="00F64EDC" w:rsidRDefault="003540D8" w:rsidP="003540D8">
      <w:pPr>
        <w:tabs>
          <w:tab w:val="left" w:pos="426"/>
        </w:tabs>
        <w:spacing w:before="120"/>
        <w:ind w:left="284"/>
        <w:jc w:val="both"/>
        <w:rPr>
          <w:b/>
          <w:i/>
          <w:sz w:val="23"/>
          <w:szCs w:val="23"/>
        </w:rPr>
      </w:pPr>
      <w:r>
        <w:rPr>
          <w:b/>
          <w:i/>
          <w:sz w:val="23"/>
          <w:szCs w:val="23"/>
        </w:rPr>
        <w:t xml:space="preserve">Rozdział XVI. </w:t>
      </w:r>
      <w:r w:rsidR="00FA32F2" w:rsidRPr="00F64EDC">
        <w:rPr>
          <w:b/>
          <w:i/>
          <w:sz w:val="23"/>
          <w:szCs w:val="23"/>
        </w:rPr>
        <w:t>Informacje dotyczące zawarcia umowy:</w:t>
      </w:r>
    </w:p>
    <w:p w:rsidR="00FA32F2" w:rsidRPr="00F64EDC" w:rsidRDefault="00FA32F2" w:rsidP="00FA32F2">
      <w:pPr>
        <w:pStyle w:val="Tekstpodstawowywcity"/>
        <w:tabs>
          <w:tab w:val="left" w:pos="426"/>
        </w:tabs>
        <w:ind w:left="284" w:firstLine="0"/>
        <w:jc w:val="both"/>
        <w:rPr>
          <w:b/>
          <w:i/>
          <w:sz w:val="23"/>
          <w:szCs w:val="23"/>
        </w:rPr>
      </w:pPr>
    </w:p>
    <w:p w:rsidR="00A4229B" w:rsidRPr="003F01BD" w:rsidRDefault="00FA32F2" w:rsidP="003F01BD">
      <w:pPr>
        <w:pStyle w:val="Tekstpodstawowywcity"/>
        <w:numPr>
          <w:ilvl w:val="0"/>
          <w:numId w:val="28"/>
        </w:numPr>
        <w:tabs>
          <w:tab w:val="left" w:pos="426"/>
        </w:tabs>
        <w:jc w:val="both"/>
        <w:rPr>
          <w:sz w:val="23"/>
          <w:szCs w:val="23"/>
        </w:rPr>
      </w:pPr>
      <w:r w:rsidRPr="00F64EDC">
        <w:rPr>
          <w:sz w:val="23"/>
          <w:szCs w:val="23"/>
        </w:rPr>
        <w:t>Zamawiający</w:t>
      </w:r>
      <w:r w:rsidR="00766704" w:rsidRPr="00F64EDC">
        <w:rPr>
          <w:sz w:val="23"/>
          <w:szCs w:val="23"/>
        </w:rPr>
        <w:t xml:space="preserve"> zawrze umowę w sprawie zamówienia publicznego w terminie i sposób określony </w:t>
      </w:r>
      <w:r w:rsidR="00BB7C5B">
        <w:rPr>
          <w:sz w:val="23"/>
          <w:szCs w:val="23"/>
        </w:rPr>
        <w:t xml:space="preserve">              </w:t>
      </w:r>
      <w:r w:rsidR="00766704" w:rsidRPr="00F64EDC">
        <w:rPr>
          <w:sz w:val="23"/>
          <w:szCs w:val="23"/>
        </w:rPr>
        <w:t xml:space="preserve">w art. 94 ustawy </w:t>
      </w:r>
      <w:proofErr w:type="spellStart"/>
      <w:r w:rsidR="00766704" w:rsidRPr="00F64EDC">
        <w:rPr>
          <w:sz w:val="23"/>
          <w:szCs w:val="23"/>
        </w:rPr>
        <w:t>Pzp</w:t>
      </w:r>
      <w:proofErr w:type="spellEnd"/>
      <w:r w:rsidR="00766704" w:rsidRPr="00F64EDC">
        <w:rPr>
          <w:sz w:val="23"/>
          <w:szCs w:val="23"/>
        </w:rPr>
        <w:t>.</w:t>
      </w:r>
    </w:p>
    <w:p w:rsidR="00FA32F2" w:rsidRPr="00F64EDC" w:rsidRDefault="003F01BD" w:rsidP="00FA32F2">
      <w:pPr>
        <w:tabs>
          <w:tab w:val="left" w:pos="2497"/>
        </w:tabs>
        <w:ind w:left="709" w:hanging="709"/>
        <w:jc w:val="both"/>
        <w:rPr>
          <w:sz w:val="23"/>
          <w:szCs w:val="23"/>
        </w:rPr>
      </w:pPr>
      <w:r>
        <w:rPr>
          <w:sz w:val="23"/>
          <w:szCs w:val="23"/>
        </w:rPr>
        <w:t xml:space="preserve">     2</w:t>
      </w:r>
      <w:r w:rsidR="00FA32F2" w:rsidRPr="00F64EDC">
        <w:rPr>
          <w:sz w:val="23"/>
          <w:szCs w:val="23"/>
        </w:rPr>
        <w:t xml:space="preserve">.  W szczególnie uzasadnionych przypadkach przed zawarciem umowy dopuszczalna jest zmiana </w:t>
      </w:r>
      <w:r w:rsidR="00E6102D" w:rsidRPr="00F64EDC">
        <w:rPr>
          <w:sz w:val="23"/>
          <w:szCs w:val="23"/>
        </w:rPr>
        <w:t>istotnych postanowień umownych</w:t>
      </w:r>
      <w:r w:rsidR="00FA32F2" w:rsidRPr="00F64EDC">
        <w:rPr>
          <w:sz w:val="23"/>
          <w:szCs w:val="23"/>
        </w:rPr>
        <w:t xml:space="preserve"> w przypadku wystąpienia okoliczności, których nie można było przewidzieć w chwili wyboru najkorzystniejszej oferty lub zmiany te są korzystne dla </w:t>
      </w:r>
      <w:r w:rsidR="00FA32F2" w:rsidRPr="00F64EDC">
        <w:rPr>
          <w:sz w:val="23"/>
          <w:szCs w:val="23"/>
        </w:rPr>
        <w:lastRenderedPageBreak/>
        <w:t>zamawiającego, a wykonawca wyrazi na nią zgodę. Zmiany nie mogą dotyczyć zobowiązań wykonawcy zawartych w ofercie, które były oceniane w toku postępowania.</w:t>
      </w:r>
    </w:p>
    <w:p w:rsidR="00FA32F2" w:rsidRPr="00F64EDC" w:rsidRDefault="003F01BD" w:rsidP="00FA32F2">
      <w:pPr>
        <w:tabs>
          <w:tab w:val="left" w:pos="-4536"/>
          <w:tab w:val="left" w:pos="851"/>
        </w:tabs>
        <w:ind w:left="709" w:hanging="709"/>
        <w:jc w:val="both"/>
        <w:rPr>
          <w:sz w:val="23"/>
          <w:szCs w:val="23"/>
        </w:rPr>
      </w:pPr>
      <w:r>
        <w:rPr>
          <w:sz w:val="23"/>
          <w:szCs w:val="23"/>
        </w:rPr>
        <w:t xml:space="preserve">     3</w:t>
      </w:r>
      <w:r w:rsidR="00FA32F2" w:rsidRPr="00F64EDC">
        <w:rPr>
          <w:sz w:val="23"/>
          <w:szCs w:val="23"/>
        </w:rPr>
        <w:t xml:space="preserve">.  W przypadku konieczności dopuszczalna jest zmiana postanowień zawartej umowy w stosunku do treści oferty, na podstawie której dokonano wyboru wykonawcy, jeżeli zmiany wynikają </w:t>
      </w:r>
      <w:r w:rsidR="00BB7C5B">
        <w:rPr>
          <w:sz w:val="23"/>
          <w:szCs w:val="23"/>
        </w:rPr>
        <w:t xml:space="preserve">                           </w:t>
      </w:r>
      <w:r w:rsidR="00FA32F2" w:rsidRPr="00F64EDC">
        <w:rPr>
          <w:sz w:val="23"/>
          <w:szCs w:val="23"/>
        </w:rPr>
        <w:t>z okoliczności, których nie można było przewidzieć w chwili zawarcia umowy lub zmiany te są korzystne dla zamawiającego.</w:t>
      </w:r>
    </w:p>
    <w:p w:rsidR="009E6042" w:rsidRDefault="003F01BD" w:rsidP="00A55E60">
      <w:pPr>
        <w:tabs>
          <w:tab w:val="left" w:pos="-4536"/>
          <w:tab w:val="left" w:pos="851"/>
        </w:tabs>
        <w:ind w:left="709" w:hanging="709"/>
        <w:jc w:val="both"/>
        <w:rPr>
          <w:sz w:val="23"/>
          <w:szCs w:val="23"/>
        </w:rPr>
      </w:pPr>
      <w:r>
        <w:rPr>
          <w:sz w:val="23"/>
          <w:szCs w:val="23"/>
        </w:rPr>
        <w:t xml:space="preserve">     4</w:t>
      </w:r>
      <w:r w:rsidR="004C4597" w:rsidRPr="00F64EDC">
        <w:rPr>
          <w:sz w:val="23"/>
          <w:szCs w:val="23"/>
        </w:rPr>
        <w:t xml:space="preserve">.  </w:t>
      </w:r>
      <w:r w:rsidR="00FA32F2" w:rsidRPr="00F64EDC">
        <w:rPr>
          <w:sz w:val="23"/>
          <w:szCs w:val="23"/>
        </w:rPr>
        <w:t>W przypadku zmiany stawki podatku VAT</w:t>
      </w:r>
      <w:r w:rsidR="004C4597" w:rsidRPr="00F64EDC">
        <w:rPr>
          <w:sz w:val="23"/>
          <w:szCs w:val="23"/>
        </w:rPr>
        <w:t>,</w:t>
      </w:r>
      <w:r w:rsidR="00FA32F2" w:rsidRPr="00F64EDC">
        <w:rPr>
          <w:sz w:val="23"/>
          <w:szCs w:val="23"/>
        </w:rPr>
        <w:t xml:space="preserve"> </w:t>
      </w:r>
      <w:r w:rsidR="004C4597" w:rsidRPr="00F64EDC">
        <w:rPr>
          <w:sz w:val="23"/>
          <w:szCs w:val="23"/>
        </w:rPr>
        <w:t>zostanie on naliczony zgodnie z obowiązującymi przepisami.</w:t>
      </w:r>
    </w:p>
    <w:p w:rsidR="009D7591" w:rsidRPr="009D7591" w:rsidRDefault="009D7591" w:rsidP="009D7591">
      <w:pPr>
        <w:tabs>
          <w:tab w:val="left" w:pos="-4536"/>
          <w:tab w:val="left" w:pos="851"/>
        </w:tabs>
        <w:ind w:left="709" w:hanging="709"/>
        <w:jc w:val="both"/>
        <w:rPr>
          <w:sz w:val="23"/>
          <w:szCs w:val="23"/>
        </w:rPr>
      </w:pPr>
      <w:r>
        <w:rPr>
          <w:sz w:val="23"/>
          <w:szCs w:val="23"/>
        </w:rPr>
        <w:t xml:space="preserve">     5.   </w:t>
      </w:r>
      <w:r w:rsidRPr="009D7591">
        <w:rPr>
          <w:sz w:val="23"/>
          <w:szCs w:val="23"/>
        </w:rPr>
        <w:t>Dopuszcza się przesunięcie terminu wykonania przedmiotu umowy, jeżeli z przyczyn od Wykonawcy niezależnych, których nie można było przewidzieć w chwili zawarcia umowy, nie jest możliwe dotrzymanie terminu wykonania przedmiotu umowy. Okolicznościami takimi będą: niesprzyjające warunki atmosferyczne, siła wyższa, awarie, katastrofy, akty wandalizmu. Fakty te muszą mieć odzwierciedlenie w dzienniku budowy i być potwierdzone przez inspektora nadzoru. Strona występująca o zmianę zawartej umowy zobowiązana jest do udokumentowania zaistnienia okoliczności. Wniosek o zmianę postanowień umowy musi być wyrażony na piśmie. Wszelkie zmiany do umowy mogą nastąpić za zgodą obu stron i wymagają formy pisemnej pod rygorem nieważności</w:t>
      </w:r>
    </w:p>
    <w:p w:rsidR="009D7591" w:rsidRPr="00F64EDC" w:rsidRDefault="009D7591" w:rsidP="00A55E60">
      <w:pPr>
        <w:tabs>
          <w:tab w:val="left" w:pos="-4536"/>
          <w:tab w:val="left" w:pos="851"/>
        </w:tabs>
        <w:ind w:left="709" w:hanging="709"/>
        <w:jc w:val="both"/>
        <w:rPr>
          <w:sz w:val="23"/>
          <w:szCs w:val="23"/>
        </w:rPr>
      </w:pPr>
    </w:p>
    <w:p w:rsidR="00FA32F2" w:rsidRPr="00F64EDC" w:rsidRDefault="004C4597" w:rsidP="00FA32F2">
      <w:pPr>
        <w:tabs>
          <w:tab w:val="left" w:pos="-4536"/>
          <w:tab w:val="left" w:pos="851"/>
        </w:tabs>
        <w:ind w:left="709" w:hanging="709"/>
        <w:jc w:val="both"/>
        <w:rPr>
          <w:b/>
          <w:sz w:val="23"/>
          <w:szCs w:val="23"/>
        </w:rPr>
      </w:pPr>
      <w:r w:rsidRPr="00F64EDC">
        <w:rPr>
          <w:sz w:val="23"/>
          <w:szCs w:val="23"/>
        </w:rPr>
        <w:t xml:space="preserve">   </w:t>
      </w:r>
      <w:r w:rsidR="003F01BD">
        <w:rPr>
          <w:sz w:val="23"/>
          <w:szCs w:val="23"/>
        </w:rPr>
        <w:t xml:space="preserve">  </w:t>
      </w:r>
      <w:r w:rsidR="003831B8">
        <w:rPr>
          <w:sz w:val="23"/>
          <w:szCs w:val="23"/>
        </w:rPr>
        <w:t>6</w:t>
      </w:r>
      <w:r w:rsidRPr="00F64EDC">
        <w:rPr>
          <w:sz w:val="23"/>
          <w:szCs w:val="23"/>
        </w:rPr>
        <w:t xml:space="preserve">. Przed podpisaniem umowy </w:t>
      </w:r>
      <w:r w:rsidRPr="00F64EDC">
        <w:rPr>
          <w:b/>
          <w:sz w:val="23"/>
          <w:szCs w:val="23"/>
        </w:rPr>
        <w:t xml:space="preserve">Wykonawca będzie zobowiązany do wniesienia </w:t>
      </w:r>
      <w:r w:rsidR="00A44159" w:rsidRPr="00F64EDC">
        <w:rPr>
          <w:b/>
          <w:sz w:val="23"/>
          <w:szCs w:val="23"/>
        </w:rPr>
        <w:t xml:space="preserve">zabezpieczenia </w:t>
      </w:r>
      <w:r w:rsidRPr="00F64EDC">
        <w:rPr>
          <w:b/>
          <w:sz w:val="23"/>
          <w:szCs w:val="23"/>
        </w:rPr>
        <w:t>należytego wykonania umowy.</w:t>
      </w:r>
    </w:p>
    <w:p w:rsidR="002003E4" w:rsidRPr="00F64EDC" w:rsidRDefault="003F01BD" w:rsidP="00FA32F2">
      <w:pPr>
        <w:tabs>
          <w:tab w:val="left" w:pos="-4536"/>
          <w:tab w:val="left" w:pos="851"/>
        </w:tabs>
        <w:ind w:left="709" w:hanging="709"/>
        <w:jc w:val="both"/>
        <w:rPr>
          <w:sz w:val="23"/>
          <w:szCs w:val="23"/>
        </w:rPr>
      </w:pPr>
      <w:r>
        <w:rPr>
          <w:sz w:val="23"/>
          <w:szCs w:val="23"/>
        </w:rPr>
        <w:t xml:space="preserve">     </w:t>
      </w:r>
      <w:r w:rsidR="003831B8">
        <w:rPr>
          <w:sz w:val="23"/>
          <w:szCs w:val="23"/>
        </w:rPr>
        <w:t>7</w:t>
      </w:r>
      <w:r w:rsidR="002003E4" w:rsidRPr="00F64EDC">
        <w:rPr>
          <w:sz w:val="23"/>
          <w:szCs w:val="23"/>
        </w:rPr>
        <w:t>. Nie przewiduje się zawarcia umowy ramowej oraz ustanowienia dynamicznego systemu zakupów.</w:t>
      </w:r>
    </w:p>
    <w:p w:rsidR="00FD53F3" w:rsidRPr="00F64EDC" w:rsidRDefault="00FD53F3" w:rsidP="00FA32F2">
      <w:pPr>
        <w:tabs>
          <w:tab w:val="left" w:pos="-4536"/>
          <w:tab w:val="left" w:pos="851"/>
        </w:tabs>
        <w:ind w:left="709" w:hanging="709"/>
        <w:jc w:val="both"/>
        <w:rPr>
          <w:sz w:val="23"/>
          <w:szCs w:val="23"/>
        </w:rPr>
      </w:pPr>
    </w:p>
    <w:p w:rsidR="00FD53F3" w:rsidRPr="00F64EDC" w:rsidRDefault="003540D8" w:rsidP="003540D8">
      <w:pPr>
        <w:tabs>
          <w:tab w:val="left" w:pos="-4536"/>
          <w:tab w:val="left" w:pos="851"/>
        </w:tabs>
        <w:ind w:left="284"/>
        <w:jc w:val="both"/>
        <w:rPr>
          <w:b/>
          <w:i/>
          <w:sz w:val="23"/>
          <w:szCs w:val="23"/>
        </w:rPr>
      </w:pPr>
      <w:r>
        <w:rPr>
          <w:b/>
          <w:i/>
          <w:sz w:val="23"/>
          <w:szCs w:val="23"/>
        </w:rPr>
        <w:t xml:space="preserve">Rozdział XVII. </w:t>
      </w:r>
      <w:r w:rsidR="00561894" w:rsidRPr="00F64EDC">
        <w:rPr>
          <w:b/>
          <w:i/>
          <w:sz w:val="23"/>
          <w:szCs w:val="23"/>
        </w:rPr>
        <w:t>Wymagania dotyczące zabezpieczenia należytego wykonania umowy:</w:t>
      </w:r>
    </w:p>
    <w:p w:rsidR="00561894" w:rsidRPr="00F64EDC" w:rsidRDefault="00561894" w:rsidP="00561894">
      <w:pPr>
        <w:tabs>
          <w:tab w:val="left" w:pos="-4536"/>
          <w:tab w:val="left" w:pos="851"/>
        </w:tabs>
        <w:jc w:val="both"/>
        <w:rPr>
          <w:b/>
          <w:i/>
          <w:sz w:val="23"/>
          <w:szCs w:val="23"/>
        </w:rPr>
      </w:pPr>
    </w:p>
    <w:p w:rsidR="00561894" w:rsidRPr="00F64EDC" w:rsidRDefault="00A55454" w:rsidP="004F45E8">
      <w:pPr>
        <w:numPr>
          <w:ilvl w:val="0"/>
          <w:numId w:val="29"/>
        </w:numPr>
        <w:tabs>
          <w:tab w:val="left" w:pos="-4536"/>
          <w:tab w:val="left" w:pos="709"/>
        </w:tabs>
        <w:jc w:val="both"/>
        <w:rPr>
          <w:sz w:val="23"/>
          <w:szCs w:val="23"/>
        </w:rPr>
      </w:pPr>
      <w:r w:rsidRPr="00F64EDC">
        <w:rPr>
          <w:sz w:val="23"/>
          <w:szCs w:val="23"/>
        </w:rPr>
        <w:t>Na podstawie art. 147 ust. 1 i 2 ustawy Zamawiający wymaga wniesienia  przez Wykonawcę zabezpieczenia należytego wykonania umowy.</w:t>
      </w:r>
    </w:p>
    <w:p w:rsidR="00A55454" w:rsidRPr="00F64EDC" w:rsidRDefault="00A55454" w:rsidP="004F45E8">
      <w:pPr>
        <w:numPr>
          <w:ilvl w:val="0"/>
          <w:numId w:val="29"/>
        </w:numPr>
        <w:tabs>
          <w:tab w:val="left" w:pos="-4536"/>
          <w:tab w:val="left" w:pos="709"/>
        </w:tabs>
        <w:jc w:val="both"/>
        <w:rPr>
          <w:b/>
          <w:sz w:val="23"/>
          <w:szCs w:val="23"/>
        </w:rPr>
      </w:pPr>
      <w:r w:rsidRPr="00F64EDC">
        <w:rPr>
          <w:sz w:val="23"/>
          <w:szCs w:val="23"/>
        </w:rPr>
        <w:t xml:space="preserve">Wykonawca, którego oferta zostanie wybrana </w:t>
      </w:r>
      <w:r w:rsidRPr="00F64EDC">
        <w:rPr>
          <w:b/>
          <w:sz w:val="23"/>
          <w:szCs w:val="23"/>
        </w:rPr>
        <w:t>będzie</w:t>
      </w:r>
      <w:r w:rsidRPr="00F64EDC">
        <w:rPr>
          <w:sz w:val="23"/>
          <w:szCs w:val="23"/>
        </w:rPr>
        <w:t xml:space="preserve"> </w:t>
      </w:r>
      <w:r w:rsidRPr="00F64EDC">
        <w:rPr>
          <w:b/>
          <w:sz w:val="23"/>
          <w:szCs w:val="23"/>
        </w:rPr>
        <w:t xml:space="preserve">zobowiązany wnieść zabezpieczenie należytego wykonania umowy </w:t>
      </w:r>
      <w:r w:rsidR="009076BD" w:rsidRPr="00F64EDC">
        <w:rPr>
          <w:b/>
          <w:sz w:val="23"/>
          <w:szCs w:val="23"/>
        </w:rPr>
        <w:t>w wysokości 10</w:t>
      </w:r>
      <w:r w:rsidRPr="00F64EDC">
        <w:rPr>
          <w:b/>
          <w:sz w:val="23"/>
          <w:szCs w:val="23"/>
        </w:rPr>
        <w:t>% ceny podanej w ofercie.</w:t>
      </w:r>
    </w:p>
    <w:p w:rsidR="00A55454" w:rsidRPr="00F64EDC" w:rsidRDefault="00A55454" w:rsidP="004F45E8">
      <w:pPr>
        <w:numPr>
          <w:ilvl w:val="0"/>
          <w:numId w:val="29"/>
        </w:numPr>
        <w:tabs>
          <w:tab w:val="left" w:pos="-4536"/>
          <w:tab w:val="left" w:pos="709"/>
        </w:tabs>
        <w:jc w:val="both"/>
        <w:rPr>
          <w:b/>
          <w:sz w:val="23"/>
          <w:szCs w:val="23"/>
        </w:rPr>
      </w:pPr>
      <w:r w:rsidRPr="00F64EDC">
        <w:rPr>
          <w:sz w:val="23"/>
          <w:szCs w:val="23"/>
        </w:rPr>
        <w:t>Zabezpieczenie należytego wykonania umowy można wnieść w formach wymienionych w art. 148 ust. 1 ustawy.</w:t>
      </w:r>
    </w:p>
    <w:p w:rsidR="00A55454" w:rsidRPr="00F64EDC" w:rsidRDefault="00A55454" w:rsidP="004F45E8">
      <w:pPr>
        <w:numPr>
          <w:ilvl w:val="0"/>
          <w:numId w:val="29"/>
        </w:numPr>
        <w:tabs>
          <w:tab w:val="left" w:pos="-4536"/>
          <w:tab w:val="left" w:pos="709"/>
        </w:tabs>
        <w:jc w:val="both"/>
        <w:rPr>
          <w:b/>
          <w:sz w:val="23"/>
          <w:szCs w:val="23"/>
        </w:rPr>
      </w:pPr>
      <w:r w:rsidRPr="00F64EDC">
        <w:rPr>
          <w:sz w:val="23"/>
          <w:szCs w:val="23"/>
        </w:rPr>
        <w:t xml:space="preserve">Zamawiający nie wyraża zgody na wniesienie zabezpieczenia należytego wykonania umowy </w:t>
      </w:r>
      <w:r w:rsidR="00BB7C5B">
        <w:rPr>
          <w:sz w:val="23"/>
          <w:szCs w:val="23"/>
        </w:rPr>
        <w:t xml:space="preserve">                   </w:t>
      </w:r>
      <w:r w:rsidRPr="00F64EDC">
        <w:rPr>
          <w:sz w:val="23"/>
          <w:szCs w:val="23"/>
        </w:rPr>
        <w:t>w formach wymienionych w art. 148 ust. 2 ustawy.</w:t>
      </w:r>
    </w:p>
    <w:p w:rsidR="002A2688" w:rsidRPr="00F64EDC" w:rsidRDefault="002A2688" w:rsidP="004F45E8">
      <w:pPr>
        <w:numPr>
          <w:ilvl w:val="0"/>
          <w:numId w:val="29"/>
        </w:numPr>
        <w:tabs>
          <w:tab w:val="left" w:pos="-4536"/>
          <w:tab w:val="left" w:pos="709"/>
        </w:tabs>
        <w:jc w:val="both"/>
        <w:rPr>
          <w:b/>
          <w:sz w:val="23"/>
          <w:szCs w:val="23"/>
        </w:rPr>
      </w:pPr>
      <w:r w:rsidRPr="00F64EDC">
        <w:rPr>
          <w:sz w:val="23"/>
          <w:szCs w:val="23"/>
        </w:rPr>
        <w:t>Oryginał dokumentu potwierdzającego wniesienie zabezpieczenia należytego wykonania umowy musi być dostarczony  do Zamawiającego przed podpisaniem umowy.</w:t>
      </w:r>
    </w:p>
    <w:p w:rsidR="002A2688" w:rsidRPr="00F64EDC" w:rsidRDefault="002A2688" w:rsidP="004F45E8">
      <w:pPr>
        <w:numPr>
          <w:ilvl w:val="0"/>
          <w:numId w:val="29"/>
        </w:numPr>
        <w:tabs>
          <w:tab w:val="left" w:pos="-4536"/>
          <w:tab w:val="left" w:pos="709"/>
        </w:tabs>
        <w:jc w:val="both"/>
        <w:rPr>
          <w:b/>
          <w:sz w:val="23"/>
          <w:szCs w:val="23"/>
        </w:rPr>
      </w:pPr>
      <w:r w:rsidRPr="00F64EDC">
        <w:rPr>
          <w:sz w:val="23"/>
          <w:szCs w:val="23"/>
        </w:rPr>
        <w:t xml:space="preserve">Zabezpieczenie wnoszone w pieniądzu Wykonawca zobowiązany będzie wnieść przelewem na rachunek bankowy Zamawiającego:  </w:t>
      </w:r>
    </w:p>
    <w:p w:rsidR="009E0AB6" w:rsidRDefault="002A2688" w:rsidP="002A2688">
      <w:pPr>
        <w:ind w:left="709" w:hanging="352"/>
        <w:jc w:val="both"/>
        <w:rPr>
          <w:b/>
          <w:sz w:val="23"/>
          <w:szCs w:val="23"/>
        </w:rPr>
      </w:pPr>
      <w:r w:rsidRPr="00F64EDC">
        <w:rPr>
          <w:sz w:val="23"/>
          <w:szCs w:val="23"/>
        </w:rPr>
        <w:t xml:space="preserve">      </w:t>
      </w:r>
      <w:r w:rsidR="009E0AB6">
        <w:rPr>
          <w:b/>
          <w:szCs w:val="24"/>
        </w:rPr>
        <w:t>46 8507 0004 2005 5000 0244 0007</w:t>
      </w:r>
      <w:r w:rsidR="009E0AB6" w:rsidRPr="00607C14">
        <w:rPr>
          <w:b/>
          <w:szCs w:val="24"/>
        </w:rPr>
        <w:t xml:space="preserve"> w </w:t>
      </w:r>
      <w:r w:rsidR="009E0AB6">
        <w:rPr>
          <w:b/>
          <w:szCs w:val="24"/>
        </w:rPr>
        <w:t>Banku Spółdzielczym w Ostrowcu Św. O/Baćkowice</w:t>
      </w:r>
      <w:r w:rsidR="009E0AB6" w:rsidRPr="00BB7C5B">
        <w:rPr>
          <w:b/>
          <w:sz w:val="23"/>
          <w:szCs w:val="23"/>
        </w:rPr>
        <w:t xml:space="preserve"> </w:t>
      </w:r>
    </w:p>
    <w:p w:rsidR="009E0AB6" w:rsidRPr="00863201" w:rsidRDefault="009E0AB6" w:rsidP="009E0AB6">
      <w:pPr>
        <w:ind w:left="709"/>
        <w:rPr>
          <w:b/>
          <w:bCs/>
          <w:szCs w:val="24"/>
        </w:rPr>
      </w:pPr>
      <w:r>
        <w:rPr>
          <w:b/>
          <w:sz w:val="23"/>
          <w:szCs w:val="23"/>
        </w:rPr>
        <w:t xml:space="preserve"> </w:t>
      </w:r>
      <w:r w:rsidR="002A2688" w:rsidRPr="00F64EDC">
        <w:rPr>
          <w:sz w:val="23"/>
          <w:szCs w:val="23"/>
        </w:rPr>
        <w:t xml:space="preserve">z podaniem     tytułu: „zabezpieczenie należytego wykonania umowy, nr sprawy </w:t>
      </w:r>
      <w:r w:rsidR="006B2D99">
        <w:rPr>
          <w:sz w:val="23"/>
          <w:szCs w:val="23"/>
        </w:rPr>
        <w:t xml:space="preserve">                          </w:t>
      </w:r>
      <w:r>
        <w:rPr>
          <w:sz w:val="23"/>
          <w:szCs w:val="23"/>
        </w:rPr>
        <w:t xml:space="preserve"> </w:t>
      </w:r>
      <w:r>
        <w:rPr>
          <w:b/>
          <w:bCs/>
          <w:szCs w:val="24"/>
        </w:rPr>
        <w:t>In-7335.</w:t>
      </w:r>
      <w:r w:rsidR="009D1C05">
        <w:rPr>
          <w:b/>
          <w:bCs/>
          <w:szCs w:val="24"/>
        </w:rPr>
        <w:t>2</w:t>
      </w:r>
      <w:r>
        <w:rPr>
          <w:b/>
          <w:bCs/>
          <w:szCs w:val="24"/>
        </w:rPr>
        <w:t>.</w:t>
      </w:r>
      <w:r w:rsidR="004C0092">
        <w:rPr>
          <w:b/>
          <w:bCs/>
          <w:szCs w:val="24"/>
        </w:rPr>
        <w:t>boisko.piłk.</w:t>
      </w:r>
      <w:r>
        <w:rPr>
          <w:b/>
          <w:bCs/>
          <w:szCs w:val="24"/>
        </w:rPr>
        <w:t>2014</w:t>
      </w:r>
    </w:p>
    <w:p w:rsidR="002A2688" w:rsidRPr="00F64EDC" w:rsidRDefault="002A2688" w:rsidP="009E0AB6">
      <w:pPr>
        <w:numPr>
          <w:ilvl w:val="0"/>
          <w:numId w:val="29"/>
        </w:numPr>
        <w:rPr>
          <w:sz w:val="23"/>
          <w:szCs w:val="23"/>
        </w:rPr>
      </w:pPr>
      <w:r w:rsidRPr="00F64EDC">
        <w:rPr>
          <w:sz w:val="23"/>
          <w:szCs w:val="23"/>
        </w:rPr>
        <w:t>W przypadku wniesienia wadium w pieniądzu, za zgodą Wykonawcy kwota wadium może zostać zaliczona na poczet zabezpieczenia.</w:t>
      </w:r>
    </w:p>
    <w:p w:rsidR="002A2688" w:rsidRPr="00F64EDC" w:rsidRDefault="002A2688" w:rsidP="004F45E8">
      <w:pPr>
        <w:numPr>
          <w:ilvl w:val="0"/>
          <w:numId w:val="29"/>
        </w:numPr>
        <w:jc w:val="both"/>
        <w:rPr>
          <w:sz w:val="23"/>
          <w:szCs w:val="23"/>
        </w:rPr>
      </w:pPr>
      <w:r w:rsidRPr="00F64EDC">
        <w:rPr>
          <w:sz w:val="23"/>
          <w:szCs w:val="23"/>
        </w:rPr>
        <w:t>Zamawiający zwróci kwotę stanowiącą 70% zabezpieczenia w terminie 30 dni od dnia wykonania zamówienia i uznania przez Zamawiającego za należycie wykonane.</w:t>
      </w:r>
    </w:p>
    <w:p w:rsidR="005264C1" w:rsidRPr="00F64EDC" w:rsidRDefault="002A2688" w:rsidP="004F45E8">
      <w:pPr>
        <w:numPr>
          <w:ilvl w:val="0"/>
          <w:numId w:val="29"/>
        </w:numPr>
        <w:jc w:val="both"/>
        <w:rPr>
          <w:sz w:val="23"/>
          <w:szCs w:val="23"/>
        </w:rPr>
      </w:pPr>
      <w:r w:rsidRPr="00F64EDC">
        <w:rPr>
          <w:sz w:val="23"/>
          <w:szCs w:val="23"/>
        </w:rPr>
        <w:t>Kwotę stanowiącą 30% wysokości zabezpieczenia Zamawiający pozostawi na zabezpieczenie roszczeń z tytułu rękojmi.</w:t>
      </w:r>
    </w:p>
    <w:p w:rsidR="005264C1" w:rsidRPr="00F64EDC" w:rsidRDefault="005264C1" w:rsidP="004F45E8">
      <w:pPr>
        <w:numPr>
          <w:ilvl w:val="0"/>
          <w:numId w:val="29"/>
        </w:numPr>
        <w:jc w:val="both"/>
        <w:rPr>
          <w:sz w:val="23"/>
          <w:szCs w:val="23"/>
        </w:rPr>
      </w:pPr>
      <w:r w:rsidRPr="00F64EDC">
        <w:rPr>
          <w:sz w:val="23"/>
          <w:szCs w:val="23"/>
        </w:rPr>
        <w:t>Kwota, o której mowa w pkt. 9 zostanie zwrócona nie później niż w 15 dniu po upływie okresu rękojmi za wady.</w:t>
      </w:r>
    </w:p>
    <w:p w:rsidR="002A2688" w:rsidRPr="00F64EDC" w:rsidRDefault="00074CE1" w:rsidP="004F45E8">
      <w:pPr>
        <w:numPr>
          <w:ilvl w:val="0"/>
          <w:numId w:val="29"/>
        </w:numPr>
        <w:jc w:val="both"/>
        <w:rPr>
          <w:sz w:val="23"/>
          <w:szCs w:val="23"/>
        </w:rPr>
      </w:pPr>
      <w:r w:rsidRPr="00F64EDC">
        <w:rPr>
          <w:sz w:val="23"/>
          <w:szCs w:val="23"/>
        </w:rPr>
        <w:t xml:space="preserve">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 przedmiotu umowy.) </w:t>
      </w:r>
      <w:r w:rsidR="002A2688" w:rsidRPr="00F64EDC">
        <w:rPr>
          <w:sz w:val="23"/>
          <w:szCs w:val="23"/>
        </w:rPr>
        <w:t xml:space="preserve">  </w:t>
      </w:r>
    </w:p>
    <w:p w:rsidR="00465FE9" w:rsidRDefault="00465FE9">
      <w:pPr>
        <w:ind w:firstLine="357"/>
        <w:jc w:val="both"/>
        <w:rPr>
          <w:sz w:val="23"/>
          <w:szCs w:val="23"/>
        </w:rPr>
      </w:pPr>
    </w:p>
    <w:p w:rsidR="00A11ADF" w:rsidRPr="00F64EDC" w:rsidRDefault="00A11ADF">
      <w:pPr>
        <w:ind w:firstLine="357"/>
        <w:jc w:val="both"/>
        <w:rPr>
          <w:sz w:val="23"/>
          <w:szCs w:val="23"/>
        </w:rPr>
      </w:pPr>
    </w:p>
    <w:p w:rsidR="00465FE9" w:rsidRPr="00F64EDC" w:rsidRDefault="003540D8" w:rsidP="003540D8">
      <w:pPr>
        <w:ind w:left="567"/>
        <w:jc w:val="both"/>
        <w:rPr>
          <w:b/>
          <w:i/>
          <w:sz w:val="23"/>
          <w:szCs w:val="23"/>
        </w:rPr>
      </w:pPr>
      <w:r>
        <w:rPr>
          <w:b/>
          <w:i/>
          <w:sz w:val="23"/>
          <w:szCs w:val="23"/>
        </w:rPr>
        <w:t xml:space="preserve">Rozdział XVIII. </w:t>
      </w:r>
      <w:r w:rsidR="00C04D64" w:rsidRPr="00F64EDC">
        <w:rPr>
          <w:b/>
          <w:i/>
          <w:sz w:val="23"/>
          <w:szCs w:val="23"/>
        </w:rPr>
        <w:t>Istotne postanowienia umowy w sprawie zamówienia publicznego:</w:t>
      </w:r>
    </w:p>
    <w:p w:rsidR="00C04D64" w:rsidRPr="00F64EDC" w:rsidRDefault="00C04D64" w:rsidP="00C04D64">
      <w:pPr>
        <w:jc w:val="both"/>
        <w:rPr>
          <w:b/>
          <w:i/>
          <w:sz w:val="23"/>
          <w:szCs w:val="23"/>
        </w:rPr>
      </w:pPr>
    </w:p>
    <w:p w:rsidR="00C04D64" w:rsidRPr="00F64EDC" w:rsidRDefault="00C04D64" w:rsidP="00C04D64">
      <w:pPr>
        <w:ind w:left="284"/>
        <w:jc w:val="both"/>
        <w:rPr>
          <w:sz w:val="23"/>
          <w:szCs w:val="23"/>
        </w:rPr>
      </w:pPr>
      <w:r w:rsidRPr="00F64EDC">
        <w:rPr>
          <w:sz w:val="23"/>
          <w:szCs w:val="23"/>
        </w:rPr>
        <w:t xml:space="preserve">Istotne postanowienia umowy zostały zawarte w </w:t>
      </w:r>
      <w:r w:rsidRPr="00F64EDC">
        <w:rPr>
          <w:b/>
          <w:sz w:val="23"/>
          <w:szCs w:val="23"/>
        </w:rPr>
        <w:t xml:space="preserve">załączniku Nr </w:t>
      </w:r>
      <w:r w:rsidR="003D795F">
        <w:rPr>
          <w:b/>
          <w:sz w:val="23"/>
          <w:szCs w:val="23"/>
        </w:rPr>
        <w:t>2</w:t>
      </w:r>
      <w:r w:rsidR="006D223D" w:rsidRPr="00F64EDC">
        <w:rPr>
          <w:b/>
          <w:sz w:val="23"/>
          <w:szCs w:val="23"/>
        </w:rPr>
        <w:t xml:space="preserve"> do SIWZ.</w:t>
      </w:r>
    </w:p>
    <w:p w:rsidR="00465FE9" w:rsidRPr="00F64EDC" w:rsidRDefault="00465FE9">
      <w:pPr>
        <w:ind w:firstLine="357"/>
        <w:jc w:val="both"/>
        <w:rPr>
          <w:sz w:val="23"/>
          <w:szCs w:val="23"/>
        </w:rPr>
      </w:pPr>
    </w:p>
    <w:p w:rsidR="00F94F9B" w:rsidRPr="00F64EDC" w:rsidRDefault="003540D8" w:rsidP="003540D8">
      <w:pPr>
        <w:tabs>
          <w:tab w:val="left" w:pos="610"/>
        </w:tabs>
        <w:ind w:left="567"/>
        <w:jc w:val="both"/>
        <w:rPr>
          <w:b/>
          <w:i/>
          <w:sz w:val="23"/>
          <w:szCs w:val="23"/>
        </w:rPr>
      </w:pPr>
      <w:r>
        <w:rPr>
          <w:b/>
          <w:i/>
          <w:sz w:val="23"/>
          <w:szCs w:val="23"/>
        </w:rPr>
        <w:t>Rozdział XIX.</w:t>
      </w:r>
      <w:r w:rsidR="008425E6" w:rsidRPr="00F64EDC">
        <w:rPr>
          <w:b/>
          <w:i/>
          <w:sz w:val="23"/>
          <w:szCs w:val="23"/>
        </w:rPr>
        <w:t xml:space="preserve"> Pouczenie o środkach</w:t>
      </w:r>
      <w:r w:rsidR="00F94F9B" w:rsidRPr="00F64EDC">
        <w:rPr>
          <w:b/>
          <w:i/>
          <w:sz w:val="23"/>
          <w:szCs w:val="23"/>
        </w:rPr>
        <w:t xml:space="preserve"> ochrony prawnej</w:t>
      </w:r>
      <w:r w:rsidR="008425E6" w:rsidRPr="00F64EDC">
        <w:rPr>
          <w:b/>
          <w:i/>
          <w:sz w:val="23"/>
          <w:szCs w:val="23"/>
        </w:rPr>
        <w:t xml:space="preserve"> przysługujących Wykonawcy w toku postępowania o udzielenie zamówienia:</w:t>
      </w:r>
    </w:p>
    <w:p w:rsidR="008425E6" w:rsidRPr="00F64EDC" w:rsidRDefault="008425E6" w:rsidP="008425E6">
      <w:pPr>
        <w:tabs>
          <w:tab w:val="left" w:pos="610"/>
          <w:tab w:val="num" w:pos="720"/>
        </w:tabs>
        <w:jc w:val="both"/>
        <w:rPr>
          <w:b/>
          <w:i/>
          <w:sz w:val="23"/>
          <w:szCs w:val="23"/>
        </w:rPr>
      </w:pPr>
    </w:p>
    <w:p w:rsidR="00F971D5" w:rsidRPr="00F64EDC" w:rsidRDefault="00F50644" w:rsidP="00F971D5">
      <w:pPr>
        <w:rPr>
          <w:sz w:val="23"/>
          <w:szCs w:val="23"/>
        </w:rPr>
      </w:pPr>
      <w:r>
        <w:rPr>
          <w:sz w:val="23"/>
          <w:szCs w:val="23"/>
        </w:rPr>
        <w:t>1. Odwołanie przy</w:t>
      </w:r>
      <w:r w:rsidR="001E4E51" w:rsidRPr="00F64EDC">
        <w:rPr>
          <w:sz w:val="23"/>
          <w:szCs w:val="23"/>
        </w:rPr>
        <w:t>sługuje wobec czynności Zamawiającego dotyczącej:</w:t>
      </w:r>
    </w:p>
    <w:p w:rsidR="001E4E51" w:rsidRPr="00F64EDC" w:rsidRDefault="001E4E51" w:rsidP="001E4E51">
      <w:pPr>
        <w:widowControl w:val="0"/>
        <w:tabs>
          <w:tab w:val="left" w:pos="360"/>
        </w:tabs>
        <w:autoSpaceDE w:val="0"/>
        <w:autoSpaceDN w:val="0"/>
        <w:adjustRightInd w:val="0"/>
        <w:ind w:left="360"/>
        <w:jc w:val="both"/>
        <w:rPr>
          <w:sz w:val="23"/>
          <w:szCs w:val="23"/>
        </w:rPr>
      </w:pPr>
      <w:r w:rsidRPr="00F64EDC">
        <w:rPr>
          <w:sz w:val="23"/>
          <w:szCs w:val="23"/>
        </w:rPr>
        <w:t>a) opisu sposobu dokonywania oceny spełniania warunków udziału w postępowaniu,</w:t>
      </w:r>
    </w:p>
    <w:p w:rsidR="001E4E51" w:rsidRPr="00F64EDC" w:rsidRDefault="001E4E51" w:rsidP="001E4E51">
      <w:pPr>
        <w:widowControl w:val="0"/>
        <w:tabs>
          <w:tab w:val="left" w:pos="360"/>
        </w:tabs>
        <w:autoSpaceDE w:val="0"/>
        <w:autoSpaceDN w:val="0"/>
        <w:adjustRightInd w:val="0"/>
        <w:ind w:left="360"/>
        <w:jc w:val="both"/>
        <w:rPr>
          <w:sz w:val="23"/>
          <w:szCs w:val="23"/>
        </w:rPr>
      </w:pPr>
      <w:r w:rsidRPr="00F64EDC">
        <w:rPr>
          <w:sz w:val="23"/>
          <w:szCs w:val="23"/>
        </w:rPr>
        <w:t>b) wykluczenia odwołującego z postępowania o udzielenie zamówienia,</w:t>
      </w:r>
    </w:p>
    <w:p w:rsidR="001E4E51" w:rsidRPr="00F64EDC" w:rsidRDefault="001E4E51" w:rsidP="001E4E51">
      <w:pPr>
        <w:widowControl w:val="0"/>
        <w:tabs>
          <w:tab w:val="left" w:pos="360"/>
          <w:tab w:val="left" w:pos="4095"/>
        </w:tabs>
        <w:autoSpaceDE w:val="0"/>
        <w:autoSpaceDN w:val="0"/>
        <w:adjustRightInd w:val="0"/>
        <w:ind w:left="360"/>
        <w:jc w:val="both"/>
        <w:rPr>
          <w:sz w:val="23"/>
          <w:szCs w:val="23"/>
        </w:rPr>
      </w:pPr>
      <w:r w:rsidRPr="00F64EDC">
        <w:rPr>
          <w:sz w:val="23"/>
          <w:szCs w:val="23"/>
        </w:rPr>
        <w:t>c) odrzucenia oferty odwołującego</w:t>
      </w:r>
    </w:p>
    <w:p w:rsidR="001E4E51" w:rsidRPr="00F64EDC" w:rsidRDefault="001E4E51" w:rsidP="001E4E51">
      <w:pPr>
        <w:widowControl w:val="0"/>
        <w:autoSpaceDE w:val="0"/>
        <w:autoSpaceDN w:val="0"/>
        <w:adjustRightInd w:val="0"/>
        <w:jc w:val="both"/>
        <w:rPr>
          <w:sz w:val="23"/>
          <w:szCs w:val="23"/>
        </w:rPr>
      </w:pPr>
      <w:r w:rsidRPr="00F64EDC">
        <w:rPr>
          <w:sz w:val="23"/>
          <w:szCs w:val="23"/>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E4E51" w:rsidRPr="00F64EDC" w:rsidRDefault="001E4E51" w:rsidP="001E4E51">
      <w:pPr>
        <w:widowControl w:val="0"/>
        <w:autoSpaceDE w:val="0"/>
        <w:autoSpaceDN w:val="0"/>
        <w:adjustRightInd w:val="0"/>
        <w:jc w:val="both"/>
        <w:rPr>
          <w:sz w:val="23"/>
          <w:szCs w:val="23"/>
        </w:rPr>
      </w:pPr>
      <w:r w:rsidRPr="00F64EDC">
        <w:rPr>
          <w:sz w:val="23"/>
          <w:szCs w:val="23"/>
        </w:rPr>
        <w:t>2. 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1E4E51" w:rsidRPr="00F64EDC" w:rsidRDefault="001E4E51" w:rsidP="001E4E51">
      <w:pPr>
        <w:widowControl w:val="0"/>
        <w:autoSpaceDE w:val="0"/>
        <w:autoSpaceDN w:val="0"/>
        <w:adjustRightInd w:val="0"/>
        <w:jc w:val="both"/>
        <w:rPr>
          <w:sz w:val="23"/>
          <w:szCs w:val="23"/>
        </w:rPr>
      </w:pPr>
      <w:r w:rsidRPr="00F64EDC">
        <w:rPr>
          <w:sz w:val="23"/>
          <w:szCs w:val="23"/>
        </w:rPr>
        <w:t>3.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1E4E51" w:rsidRPr="00F64EDC" w:rsidRDefault="001E4E51" w:rsidP="001E4E51">
      <w:pPr>
        <w:widowControl w:val="0"/>
        <w:autoSpaceDE w:val="0"/>
        <w:autoSpaceDN w:val="0"/>
        <w:adjustRightInd w:val="0"/>
        <w:jc w:val="both"/>
        <w:rPr>
          <w:sz w:val="23"/>
          <w:szCs w:val="23"/>
        </w:rPr>
      </w:pPr>
      <w:r w:rsidRPr="00F64EDC">
        <w:rPr>
          <w:sz w:val="23"/>
          <w:szCs w:val="23"/>
        </w:rPr>
        <w:t xml:space="preserve">W przypadku uznania zasadności przekazanej informacji Zamawiający powtarza czynność albo dokonuje czynności zaniechanej, informując o tym wykonawców w sposób przewidziany w ustawie dla tej czynności. </w:t>
      </w:r>
    </w:p>
    <w:p w:rsidR="001E4E51" w:rsidRPr="00F64EDC" w:rsidRDefault="001E4E51" w:rsidP="001E4E51">
      <w:pPr>
        <w:widowControl w:val="0"/>
        <w:autoSpaceDE w:val="0"/>
        <w:autoSpaceDN w:val="0"/>
        <w:adjustRightInd w:val="0"/>
        <w:jc w:val="both"/>
        <w:rPr>
          <w:sz w:val="23"/>
          <w:szCs w:val="23"/>
        </w:rPr>
      </w:pPr>
      <w:r w:rsidRPr="00F64EDC">
        <w:rPr>
          <w:sz w:val="23"/>
          <w:szCs w:val="23"/>
        </w:rPr>
        <w:t xml:space="preserve">Na czynności, o których mowa w niniejszym </w:t>
      </w:r>
      <w:proofErr w:type="spellStart"/>
      <w:r w:rsidRPr="00F64EDC">
        <w:rPr>
          <w:sz w:val="23"/>
          <w:szCs w:val="23"/>
        </w:rPr>
        <w:t>pkt</w:t>
      </w:r>
      <w:proofErr w:type="spellEnd"/>
      <w:r w:rsidRPr="00F64EDC">
        <w:rPr>
          <w:sz w:val="23"/>
          <w:szCs w:val="23"/>
        </w:rPr>
        <w:t>, nie przysługuje odwołanie, z zastrzeżeniem art. 180 ust. 2 Ustawy.</w:t>
      </w:r>
    </w:p>
    <w:p w:rsidR="001E4E51" w:rsidRPr="00F64EDC" w:rsidRDefault="001E4E51" w:rsidP="001E4E51">
      <w:pPr>
        <w:widowControl w:val="0"/>
        <w:autoSpaceDE w:val="0"/>
        <w:autoSpaceDN w:val="0"/>
        <w:adjustRightInd w:val="0"/>
        <w:jc w:val="both"/>
        <w:rPr>
          <w:sz w:val="23"/>
          <w:szCs w:val="23"/>
        </w:rPr>
      </w:pPr>
      <w:r w:rsidRPr="00F64EDC">
        <w:rPr>
          <w:sz w:val="23"/>
          <w:szCs w:val="23"/>
        </w:rPr>
        <w:t>4. Odwołanie wnosi się w terminie 5 dni od dnia przesłania faksem lub pocztą elektroniczną informacji o czynności Zamawiającego stanowiącej podstawę jego wniesienia. Odwołanie wobec treści ogłoszenia o zamówieniu lub wobec postanowień SIWZ, wnosi się w terminie 5 dni od dnia zamieszczenia ogłoszenia w Biuletynie Zamówień Publicznych lub SIWZ na stronie internetowej. Odwołanie wobec czynności innych niż określone powyżej wnosi się w terminie 5 dni od dnia, w którym powzięto lub przy zachowaniu należytej staranności można było powziąć wiadomość o okolicznościach stanowiących podstawę jego wniesienia.</w:t>
      </w:r>
    </w:p>
    <w:p w:rsidR="001E4E51" w:rsidRPr="00F64EDC" w:rsidRDefault="001E4E51" w:rsidP="001E4E51">
      <w:pPr>
        <w:widowControl w:val="0"/>
        <w:autoSpaceDE w:val="0"/>
        <w:autoSpaceDN w:val="0"/>
        <w:adjustRightInd w:val="0"/>
        <w:jc w:val="both"/>
        <w:rPr>
          <w:sz w:val="23"/>
          <w:szCs w:val="23"/>
        </w:rPr>
      </w:pPr>
      <w:r w:rsidRPr="00F64EDC">
        <w:rPr>
          <w:sz w:val="23"/>
          <w:szCs w:val="23"/>
        </w:rPr>
        <w:t>5. Jeżeli Zamawiający nie przesłał wykonawcy zawiadomienia o wyborze oferty najkorzystniejszej odwołanie wnosi się nie później niż w terminie:</w:t>
      </w:r>
    </w:p>
    <w:p w:rsidR="001E4E51" w:rsidRPr="00F64EDC" w:rsidRDefault="001E4E51" w:rsidP="008425E6">
      <w:pPr>
        <w:widowControl w:val="0"/>
        <w:tabs>
          <w:tab w:val="left" w:pos="720"/>
        </w:tabs>
        <w:autoSpaceDE w:val="0"/>
        <w:autoSpaceDN w:val="0"/>
        <w:adjustRightInd w:val="0"/>
        <w:jc w:val="both"/>
        <w:rPr>
          <w:sz w:val="23"/>
          <w:szCs w:val="23"/>
        </w:rPr>
      </w:pPr>
      <w:r w:rsidRPr="00F64EDC">
        <w:rPr>
          <w:sz w:val="23"/>
          <w:szCs w:val="23"/>
        </w:rPr>
        <w:t>a) 15 dni od dnia zamieszczenia w Biuletynie Zamówień Publicznych ogłoszenia o udzieleniu zamówienia,</w:t>
      </w:r>
    </w:p>
    <w:p w:rsidR="00972B88" w:rsidRPr="00F64EDC" w:rsidRDefault="00972B88" w:rsidP="008425E6">
      <w:pPr>
        <w:widowControl w:val="0"/>
        <w:tabs>
          <w:tab w:val="left" w:pos="720"/>
        </w:tabs>
        <w:autoSpaceDE w:val="0"/>
        <w:autoSpaceDN w:val="0"/>
        <w:adjustRightInd w:val="0"/>
        <w:jc w:val="both"/>
        <w:rPr>
          <w:sz w:val="23"/>
          <w:szCs w:val="23"/>
        </w:rPr>
      </w:pPr>
      <w:r w:rsidRPr="00F64EDC">
        <w:rPr>
          <w:sz w:val="23"/>
          <w:szCs w:val="23"/>
        </w:rPr>
        <w:t>b) 1 miesiąca od dnia zawarcia umowy, jeżeli Zamawiający nie zamieścił w Biuletynie Zamówień Publicznych ogłoszenia o udzieleniu zamówienia.</w:t>
      </w:r>
    </w:p>
    <w:p w:rsidR="00F94F9B" w:rsidRDefault="00972B88" w:rsidP="00A57CD9">
      <w:pPr>
        <w:widowControl w:val="0"/>
        <w:tabs>
          <w:tab w:val="left" w:pos="720"/>
        </w:tabs>
        <w:autoSpaceDE w:val="0"/>
        <w:autoSpaceDN w:val="0"/>
        <w:adjustRightInd w:val="0"/>
        <w:jc w:val="both"/>
        <w:rPr>
          <w:sz w:val="23"/>
          <w:szCs w:val="23"/>
        </w:rPr>
      </w:pPr>
      <w:r w:rsidRPr="00F64EDC">
        <w:rPr>
          <w:sz w:val="23"/>
          <w:szCs w:val="23"/>
        </w:rPr>
        <w:t>6. W przypadku wniesienia odwołania po upływie terminu składania ofert bieg terminu związania ofertą ulega zawieszeniu do czasu ogłoszenia przez Izbę orzeczenia.</w:t>
      </w:r>
    </w:p>
    <w:p w:rsidR="00A57CD9" w:rsidRDefault="00A57CD9" w:rsidP="00A57CD9">
      <w:pPr>
        <w:widowControl w:val="0"/>
        <w:tabs>
          <w:tab w:val="left" w:pos="720"/>
        </w:tabs>
        <w:autoSpaceDE w:val="0"/>
        <w:autoSpaceDN w:val="0"/>
        <w:adjustRightInd w:val="0"/>
        <w:jc w:val="both"/>
        <w:rPr>
          <w:sz w:val="23"/>
          <w:szCs w:val="23"/>
        </w:rPr>
      </w:pPr>
    </w:p>
    <w:p w:rsidR="006B2D99" w:rsidRDefault="006B2D99" w:rsidP="00A57CD9">
      <w:pPr>
        <w:widowControl w:val="0"/>
        <w:tabs>
          <w:tab w:val="left" w:pos="720"/>
        </w:tabs>
        <w:autoSpaceDE w:val="0"/>
        <w:autoSpaceDN w:val="0"/>
        <w:adjustRightInd w:val="0"/>
        <w:jc w:val="both"/>
        <w:rPr>
          <w:sz w:val="23"/>
          <w:szCs w:val="23"/>
        </w:rPr>
      </w:pPr>
    </w:p>
    <w:p w:rsidR="00A57CD9" w:rsidRDefault="003540D8" w:rsidP="002B1587">
      <w:pPr>
        <w:tabs>
          <w:tab w:val="left" w:pos="426"/>
        </w:tabs>
        <w:spacing w:before="120"/>
        <w:jc w:val="both"/>
        <w:rPr>
          <w:b/>
          <w:i/>
          <w:sz w:val="23"/>
          <w:szCs w:val="23"/>
        </w:rPr>
      </w:pPr>
      <w:r>
        <w:rPr>
          <w:b/>
          <w:i/>
          <w:sz w:val="23"/>
          <w:szCs w:val="23"/>
        </w:rPr>
        <w:t>Rozdział XX</w:t>
      </w:r>
      <w:r w:rsidR="00A57CD9" w:rsidRPr="00A57CD9">
        <w:rPr>
          <w:b/>
          <w:i/>
          <w:sz w:val="23"/>
          <w:szCs w:val="23"/>
        </w:rPr>
        <w:t>. Pozostałe postanowienia:</w:t>
      </w:r>
    </w:p>
    <w:p w:rsidR="003C4C32" w:rsidRPr="003C4C32" w:rsidRDefault="003C4C32" w:rsidP="004F45E8">
      <w:pPr>
        <w:numPr>
          <w:ilvl w:val="0"/>
          <w:numId w:val="34"/>
        </w:numPr>
        <w:suppressAutoHyphens w:val="0"/>
        <w:spacing w:line="320" w:lineRule="exact"/>
        <w:jc w:val="both"/>
        <w:rPr>
          <w:spacing w:val="-10"/>
          <w:sz w:val="23"/>
          <w:szCs w:val="23"/>
          <w:lang w:eastAsia="pl-PL"/>
        </w:rPr>
      </w:pPr>
      <w:r w:rsidRPr="003C4C32">
        <w:rPr>
          <w:spacing w:val="-10"/>
          <w:sz w:val="23"/>
          <w:szCs w:val="23"/>
          <w:lang w:eastAsia="pl-PL"/>
        </w:rPr>
        <w:t>Zamawiający nie dopuszcza możliwości składania ofert częściowych</w:t>
      </w:r>
    </w:p>
    <w:p w:rsidR="003C4C32" w:rsidRPr="003C4C32" w:rsidRDefault="003C4C32" w:rsidP="004F45E8">
      <w:pPr>
        <w:numPr>
          <w:ilvl w:val="0"/>
          <w:numId w:val="34"/>
        </w:numPr>
        <w:suppressAutoHyphens w:val="0"/>
        <w:spacing w:line="320" w:lineRule="exact"/>
        <w:jc w:val="both"/>
        <w:rPr>
          <w:spacing w:val="-10"/>
          <w:sz w:val="23"/>
          <w:szCs w:val="23"/>
          <w:lang w:eastAsia="pl-PL"/>
        </w:rPr>
      </w:pPr>
      <w:r w:rsidRPr="003C4C32">
        <w:rPr>
          <w:spacing w:val="-10"/>
          <w:sz w:val="23"/>
          <w:szCs w:val="23"/>
          <w:lang w:eastAsia="pl-PL"/>
        </w:rPr>
        <w:t>Zamawiający nie przewiduje możliwości udzielania zamówień uzupełniających</w:t>
      </w:r>
    </w:p>
    <w:p w:rsidR="003C4C32" w:rsidRPr="003C4C32" w:rsidRDefault="003C4C32" w:rsidP="004F45E8">
      <w:pPr>
        <w:numPr>
          <w:ilvl w:val="0"/>
          <w:numId w:val="34"/>
        </w:numPr>
        <w:suppressAutoHyphens w:val="0"/>
        <w:spacing w:line="320" w:lineRule="exact"/>
        <w:jc w:val="both"/>
        <w:rPr>
          <w:spacing w:val="-10"/>
          <w:sz w:val="23"/>
          <w:szCs w:val="23"/>
          <w:lang w:eastAsia="pl-PL"/>
        </w:rPr>
      </w:pPr>
      <w:r w:rsidRPr="003C4C32">
        <w:rPr>
          <w:spacing w:val="-10"/>
          <w:sz w:val="23"/>
          <w:szCs w:val="23"/>
          <w:lang w:eastAsia="pl-PL"/>
        </w:rPr>
        <w:t>Zamawiający nie dopuszcza możliwości składania ofert wariantowych</w:t>
      </w:r>
    </w:p>
    <w:p w:rsidR="003C4C32" w:rsidRPr="003C4C32" w:rsidRDefault="003C4C32" w:rsidP="004F45E8">
      <w:pPr>
        <w:numPr>
          <w:ilvl w:val="0"/>
          <w:numId w:val="34"/>
        </w:numPr>
        <w:suppressAutoHyphens w:val="0"/>
        <w:spacing w:line="320" w:lineRule="exact"/>
        <w:jc w:val="both"/>
        <w:rPr>
          <w:spacing w:val="-10"/>
          <w:sz w:val="23"/>
          <w:szCs w:val="23"/>
          <w:lang w:eastAsia="pl-PL"/>
        </w:rPr>
      </w:pPr>
      <w:r w:rsidRPr="003C4C32">
        <w:rPr>
          <w:spacing w:val="-10"/>
          <w:sz w:val="23"/>
          <w:szCs w:val="23"/>
          <w:lang w:eastAsia="pl-PL"/>
        </w:rPr>
        <w:t>Zamawiający nie zamierza zawrzeć umowy ramowej</w:t>
      </w:r>
    </w:p>
    <w:p w:rsidR="003C4C32" w:rsidRPr="003C4C32" w:rsidRDefault="003C4C32" w:rsidP="004F45E8">
      <w:pPr>
        <w:numPr>
          <w:ilvl w:val="0"/>
          <w:numId w:val="34"/>
        </w:numPr>
        <w:suppressAutoHyphens w:val="0"/>
        <w:spacing w:line="320" w:lineRule="exact"/>
        <w:jc w:val="both"/>
        <w:rPr>
          <w:spacing w:val="-10"/>
          <w:sz w:val="23"/>
          <w:szCs w:val="23"/>
          <w:lang w:eastAsia="pl-PL"/>
        </w:rPr>
      </w:pPr>
      <w:r w:rsidRPr="003C4C32">
        <w:rPr>
          <w:spacing w:val="-10"/>
          <w:sz w:val="23"/>
          <w:szCs w:val="23"/>
          <w:lang w:eastAsia="pl-PL"/>
        </w:rPr>
        <w:t>Zamawiający nie przewiduje rozliczeń w walutach obcych</w:t>
      </w:r>
    </w:p>
    <w:p w:rsidR="003C4C32" w:rsidRPr="003C4C32" w:rsidRDefault="003C4C32" w:rsidP="004F45E8">
      <w:pPr>
        <w:numPr>
          <w:ilvl w:val="0"/>
          <w:numId w:val="34"/>
        </w:numPr>
        <w:suppressAutoHyphens w:val="0"/>
        <w:spacing w:line="320" w:lineRule="exact"/>
        <w:jc w:val="both"/>
        <w:rPr>
          <w:spacing w:val="-10"/>
          <w:sz w:val="23"/>
          <w:szCs w:val="23"/>
          <w:lang w:eastAsia="pl-PL"/>
        </w:rPr>
      </w:pPr>
      <w:r w:rsidRPr="003C4C32">
        <w:rPr>
          <w:spacing w:val="-10"/>
          <w:sz w:val="23"/>
          <w:szCs w:val="23"/>
          <w:lang w:eastAsia="pl-PL"/>
        </w:rPr>
        <w:t>Zamawiający nie przewiduje aukcji elektronicznej</w:t>
      </w:r>
    </w:p>
    <w:p w:rsidR="00A57CD9" w:rsidRPr="00A57CD9" w:rsidRDefault="00A57CD9" w:rsidP="002B1587">
      <w:pPr>
        <w:tabs>
          <w:tab w:val="left" w:pos="426"/>
        </w:tabs>
        <w:spacing w:before="120"/>
        <w:jc w:val="both"/>
        <w:rPr>
          <w:b/>
          <w:i/>
          <w:sz w:val="23"/>
          <w:szCs w:val="23"/>
        </w:rPr>
      </w:pPr>
    </w:p>
    <w:p w:rsidR="00F94F9B" w:rsidRPr="00F64EDC" w:rsidRDefault="00F94F9B" w:rsidP="00F94F9B">
      <w:pPr>
        <w:ind w:firstLine="357"/>
        <w:jc w:val="both"/>
        <w:rPr>
          <w:b/>
          <w:sz w:val="23"/>
          <w:szCs w:val="23"/>
        </w:rPr>
      </w:pPr>
      <w:r w:rsidRPr="00F64EDC">
        <w:rPr>
          <w:sz w:val="23"/>
          <w:szCs w:val="23"/>
        </w:rPr>
        <w:lastRenderedPageBreak/>
        <w:t xml:space="preserve">W sprawach nie unormowanych niniejszą specyfikacją ma zastosowanie </w:t>
      </w:r>
      <w:r w:rsidR="00FA32F2" w:rsidRPr="00F64EDC">
        <w:rPr>
          <w:b/>
          <w:sz w:val="23"/>
          <w:szCs w:val="23"/>
        </w:rPr>
        <w:t>ustawa P</w:t>
      </w:r>
      <w:r w:rsidRPr="00F64EDC">
        <w:rPr>
          <w:b/>
          <w:sz w:val="23"/>
          <w:szCs w:val="23"/>
        </w:rPr>
        <w:t>rawo</w:t>
      </w:r>
      <w:r w:rsidRPr="00F64EDC">
        <w:rPr>
          <w:sz w:val="23"/>
          <w:szCs w:val="23"/>
        </w:rPr>
        <w:t xml:space="preserve"> </w:t>
      </w:r>
      <w:r w:rsidR="00FA6A3F" w:rsidRPr="00F64EDC">
        <w:rPr>
          <w:b/>
          <w:sz w:val="23"/>
          <w:szCs w:val="23"/>
        </w:rPr>
        <w:t>zamówień</w:t>
      </w:r>
      <w:r w:rsidR="00FA32F2" w:rsidRPr="00F64EDC">
        <w:rPr>
          <w:b/>
          <w:sz w:val="23"/>
          <w:szCs w:val="23"/>
        </w:rPr>
        <w:t xml:space="preserve"> publicznych oraz K</w:t>
      </w:r>
      <w:r w:rsidRPr="00F64EDC">
        <w:rPr>
          <w:b/>
          <w:sz w:val="23"/>
          <w:szCs w:val="23"/>
        </w:rPr>
        <w:t>odeks cywilny.</w:t>
      </w:r>
    </w:p>
    <w:p w:rsidR="00FA32F2" w:rsidRPr="00F64EDC" w:rsidRDefault="00FA32F2" w:rsidP="00F94F9B">
      <w:pPr>
        <w:ind w:firstLine="357"/>
        <w:jc w:val="both"/>
        <w:rPr>
          <w:b/>
          <w:sz w:val="23"/>
          <w:szCs w:val="23"/>
        </w:rPr>
      </w:pPr>
    </w:p>
    <w:p w:rsidR="007957C1" w:rsidRDefault="007957C1" w:rsidP="007957C1">
      <w:pPr>
        <w:spacing w:before="120"/>
        <w:ind w:firstLine="357"/>
        <w:rPr>
          <w:sz w:val="23"/>
          <w:szCs w:val="23"/>
          <w:u w:val="single"/>
        </w:rPr>
      </w:pPr>
    </w:p>
    <w:p w:rsidR="00F94F9B" w:rsidRPr="00F64EDC" w:rsidRDefault="00F94F9B" w:rsidP="007957C1">
      <w:pPr>
        <w:spacing w:before="120"/>
        <w:ind w:firstLine="357"/>
        <w:rPr>
          <w:sz w:val="23"/>
          <w:szCs w:val="23"/>
          <w:u w:val="single"/>
        </w:rPr>
      </w:pPr>
      <w:r w:rsidRPr="00F64EDC">
        <w:rPr>
          <w:sz w:val="23"/>
          <w:szCs w:val="23"/>
          <w:u w:val="single"/>
        </w:rPr>
        <w:t>Załączniki SIWZ:</w:t>
      </w:r>
    </w:p>
    <w:tbl>
      <w:tblPr>
        <w:tblW w:w="13038" w:type="dxa"/>
        <w:tblLayout w:type="fixed"/>
        <w:tblCellMar>
          <w:left w:w="70" w:type="dxa"/>
          <w:right w:w="70" w:type="dxa"/>
        </w:tblCellMar>
        <w:tblLook w:val="0000"/>
      </w:tblPr>
      <w:tblGrid>
        <w:gridCol w:w="7725"/>
        <w:gridCol w:w="5313"/>
      </w:tblGrid>
      <w:tr w:rsidR="00F94F9B" w:rsidRPr="00F64EDC" w:rsidTr="007957C1">
        <w:trPr>
          <w:trHeight w:val="276"/>
        </w:trPr>
        <w:tc>
          <w:tcPr>
            <w:tcW w:w="7725" w:type="dxa"/>
          </w:tcPr>
          <w:p w:rsidR="00F94F9B" w:rsidRPr="00F64EDC" w:rsidRDefault="00F94F9B" w:rsidP="009219D8">
            <w:pPr>
              <w:snapToGrid w:val="0"/>
              <w:rPr>
                <w:b/>
                <w:sz w:val="23"/>
                <w:szCs w:val="23"/>
              </w:rPr>
            </w:pPr>
            <w:r w:rsidRPr="00F64EDC">
              <w:rPr>
                <w:b/>
                <w:sz w:val="23"/>
                <w:szCs w:val="23"/>
              </w:rPr>
              <w:t xml:space="preserve"> </w:t>
            </w:r>
          </w:p>
          <w:p w:rsidR="005D0A9B" w:rsidRPr="00F64EDC" w:rsidRDefault="005D0A9B" w:rsidP="005D0A9B">
            <w:pPr>
              <w:snapToGrid w:val="0"/>
              <w:rPr>
                <w:b/>
                <w:sz w:val="23"/>
                <w:szCs w:val="23"/>
              </w:rPr>
            </w:pPr>
            <w:r w:rsidRPr="00F64EDC">
              <w:rPr>
                <w:b/>
                <w:sz w:val="23"/>
                <w:szCs w:val="23"/>
              </w:rPr>
              <w:t xml:space="preserve">Nr </w:t>
            </w:r>
            <w:r w:rsidR="006B2D99">
              <w:rPr>
                <w:b/>
                <w:sz w:val="23"/>
                <w:szCs w:val="23"/>
              </w:rPr>
              <w:t>1</w:t>
            </w:r>
            <w:r w:rsidRPr="00F64EDC">
              <w:rPr>
                <w:b/>
                <w:sz w:val="23"/>
                <w:szCs w:val="23"/>
              </w:rPr>
              <w:t>. Formularz “Oferta”,</w:t>
            </w:r>
          </w:p>
          <w:p w:rsidR="005D0A9B" w:rsidRPr="00F64EDC" w:rsidRDefault="005D0A9B" w:rsidP="009219D8">
            <w:pPr>
              <w:snapToGrid w:val="0"/>
              <w:rPr>
                <w:b/>
                <w:sz w:val="23"/>
                <w:szCs w:val="23"/>
              </w:rPr>
            </w:pPr>
            <w:r w:rsidRPr="00F64EDC">
              <w:rPr>
                <w:b/>
                <w:sz w:val="23"/>
                <w:szCs w:val="23"/>
              </w:rPr>
              <w:t xml:space="preserve">Nr </w:t>
            </w:r>
            <w:r w:rsidR="006B2D99">
              <w:rPr>
                <w:b/>
                <w:sz w:val="23"/>
                <w:szCs w:val="23"/>
              </w:rPr>
              <w:t>2</w:t>
            </w:r>
            <w:r w:rsidRPr="00F64EDC">
              <w:rPr>
                <w:b/>
                <w:sz w:val="23"/>
                <w:szCs w:val="23"/>
              </w:rPr>
              <w:t>. Wzór umowy,</w:t>
            </w:r>
          </w:p>
          <w:p w:rsidR="00597F72" w:rsidRDefault="00597F72" w:rsidP="009219D8">
            <w:pPr>
              <w:snapToGrid w:val="0"/>
              <w:rPr>
                <w:b/>
                <w:sz w:val="23"/>
                <w:szCs w:val="23"/>
              </w:rPr>
            </w:pPr>
            <w:r w:rsidRPr="00F64EDC">
              <w:rPr>
                <w:b/>
                <w:sz w:val="23"/>
                <w:szCs w:val="23"/>
              </w:rPr>
              <w:t xml:space="preserve">Nr </w:t>
            </w:r>
            <w:r w:rsidR="006B2D99">
              <w:rPr>
                <w:b/>
                <w:sz w:val="23"/>
                <w:szCs w:val="23"/>
              </w:rPr>
              <w:t>3</w:t>
            </w:r>
            <w:r w:rsidRPr="00F64EDC">
              <w:rPr>
                <w:b/>
                <w:sz w:val="23"/>
                <w:szCs w:val="23"/>
              </w:rPr>
              <w:t xml:space="preserve">. Oświadczenie Wykonawcy z art. 22 ust. 1 </w:t>
            </w:r>
            <w:r w:rsidR="005E7FEC">
              <w:rPr>
                <w:b/>
                <w:sz w:val="23"/>
                <w:szCs w:val="23"/>
              </w:rPr>
              <w:t xml:space="preserve">i art. 24 </w:t>
            </w:r>
            <w:r w:rsidR="007957C1">
              <w:rPr>
                <w:b/>
                <w:sz w:val="23"/>
                <w:szCs w:val="23"/>
              </w:rPr>
              <w:t xml:space="preserve">ustawy </w:t>
            </w:r>
            <w:proofErr w:type="spellStart"/>
            <w:r w:rsidR="007957C1">
              <w:rPr>
                <w:b/>
                <w:sz w:val="23"/>
                <w:szCs w:val="23"/>
              </w:rPr>
              <w:t>Pzp</w:t>
            </w:r>
            <w:proofErr w:type="spellEnd"/>
            <w:r w:rsidR="007957C1">
              <w:rPr>
                <w:b/>
                <w:sz w:val="23"/>
                <w:szCs w:val="23"/>
              </w:rPr>
              <w:t>,</w:t>
            </w:r>
          </w:p>
          <w:p w:rsidR="007957C1" w:rsidRPr="00F64EDC" w:rsidRDefault="007957C1" w:rsidP="007957C1">
            <w:pPr>
              <w:snapToGrid w:val="0"/>
              <w:ind w:right="-1914"/>
              <w:rPr>
                <w:b/>
                <w:sz w:val="23"/>
                <w:szCs w:val="23"/>
              </w:rPr>
            </w:pPr>
            <w:r>
              <w:rPr>
                <w:b/>
                <w:sz w:val="23"/>
                <w:szCs w:val="23"/>
              </w:rPr>
              <w:t xml:space="preserve">Nr </w:t>
            </w:r>
            <w:r w:rsidR="006B2D99">
              <w:rPr>
                <w:b/>
                <w:sz w:val="23"/>
                <w:szCs w:val="23"/>
              </w:rPr>
              <w:t>4</w:t>
            </w:r>
            <w:r>
              <w:rPr>
                <w:b/>
                <w:sz w:val="23"/>
                <w:szCs w:val="23"/>
              </w:rPr>
              <w:t xml:space="preserve">. </w:t>
            </w:r>
            <w:r w:rsidRPr="00F64EDC">
              <w:rPr>
                <w:b/>
                <w:sz w:val="23"/>
                <w:szCs w:val="23"/>
              </w:rPr>
              <w:t>Opis t</w:t>
            </w:r>
            <w:r w:rsidR="00FC27E9">
              <w:rPr>
                <w:b/>
                <w:sz w:val="23"/>
                <w:szCs w:val="23"/>
              </w:rPr>
              <w:t>echniczny (projekt + specyfikacja</w:t>
            </w:r>
            <w:r w:rsidRPr="00F64EDC">
              <w:rPr>
                <w:b/>
                <w:sz w:val="23"/>
                <w:szCs w:val="23"/>
              </w:rPr>
              <w:t xml:space="preserve"> </w:t>
            </w:r>
            <w:r w:rsidR="00FC27E9">
              <w:rPr>
                <w:b/>
                <w:sz w:val="23"/>
                <w:szCs w:val="23"/>
              </w:rPr>
              <w:t>techniczna</w:t>
            </w:r>
            <w:r w:rsidRPr="00F64EDC">
              <w:rPr>
                <w:b/>
                <w:sz w:val="23"/>
                <w:szCs w:val="23"/>
              </w:rPr>
              <w:t>),</w:t>
            </w:r>
          </w:p>
          <w:p w:rsidR="007957C1" w:rsidRDefault="007957C1" w:rsidP="007957C1">
            <w:pPr>
              <w:snapToGrid w:val="0"/>
              <w:rPr>
                <w:b/>
                <w:sz w:val="23"/>
                <w:szCs w:val="23"/>
              </w:rPr>
            </w:pPr>
            <w:r>
              <w:rPr>
                <w:b/>
                <w:sz w:val="23"/>
                <w:szCs w:val="23"/>
              </w:rPr>
              <w:t xml:space="preserve">Nr </w:t>
            </w:r>
            <w:r w:rsidR="006B2D99">
              <w:rPr>
                <w:b/>
                <w:sz w:val="23"/>
                <w:szCs w:val="23"/>
              </w:rPr>
              <w:t>5</w:t>
            </w:r>
            <w:r w:rsidRPr="00F64EDC">
              <w:rPr>
                <w:b/>
                <w:sz w:val="23"/>
                <w:szCs w:val="23"/>
              </w:rPr>
              <w:t>. Przedmiar robót</w:t>
            </w:r>
          </w:p>
          <w:p w:rsidR="007957C1" w:rsidRDefault="007957C1" w:rsidP="007957C1">
            <w:pPr>
              <w:snapToGrid w:val="0"/>
              <w:rPr>
                <w:b/>
                <w:sz w:val="23"/>
                <w:szCs w:val="23"/>
              </w:rPr>
            </w:pPr>
            <w:r w:rsidRPr="003F01BD">
              <w:rPr>
                <w:b/>
                <w:sz w:val="23"/>
                <w:szCs w:val="23"/>
              </w:rPr>
              <w:t xml:space="preserve">Nr </w:t>
            </w:r>
            <w:r w:rsidR="006B2D99">
              <w:rPr>
                <w:b/>
                <w:sz w:val="23"/>
                <w:szCs w:val="23"/>
              </w:rPr>
              <w:t>6</w:t>
            </w:r>
            <w:r w:rsidRPr="003F01BD">
              <w:rPr>
                <w:b/>
                <w:sz w:val="23"/>
                <w:szCs w:val="23"/>
              </w:rPr>
              <w:t>. Wykaz robót</w:t>
            </w:r>
          </w:p>
          <w:p w:rsidR="00024B59" w:rsidRPr="00024B59" w:rsidRDefault="00024B59" w:rsidP="00024B59">
            <w:pPr>
              <w:snapToGrid w:val="0"/>
              <w:rPr>
                <w:b/>
                <w:sz w:val="23"/>
                <w:szCs w:val="23"/>
              </w:rPr>
            </w:pPr>
            <w:r>
              <w:rPr>
                <w:b/>
                <w:sz w:val="23"/>
                <w:szCs w:val="23"/>
              </w:rPr>
              <w:t xml:space="preserve">Nr </w:t>
            </w:r>
            <w:r w:rsidR="006B2D99">
              <w:rPr>
                <w:b/>
                <w:sz w:val="23"/>
                <w:szCs w:val="23"/>
              </w:rPr>
              <w:t>7</w:t>
            </w:r>
            <w:r>
              <w:rPr>
                <w:b/>
                <w:sz w:val="23"/>
                <w:szCs w:val="23"/>
              </w:rPr>
              <w:t>. I</w:t>
            </w:r>
            <w:r w:rsidRPr="00024B59">
              <w:rPr>
                <w:b/>
                <w:sz w:val="23"/>
                <w:szCs w:val="23"/>
              </w:rPr>
              <w:t>nformacja o grupie kapitałowej</w:t>
            </w:r>
          </w:p>
          <w:p w:rsidR="00024B59" w:rsidRPr="00F64EDC" w:rsidRDefault="00024B59" w:rsidP="007957C1">
            <w:pPr>
              <w:snapToGrid w:val="0"/>
              <w:rPr>
                <w:b/>
                <w:sz w:val="23"/>
                <w:szCs w:val="23"/>
              </w:rPr>
            </w:pPr>
          </w:p>
        </w:tc>
        <w:tc>
          <w:tcPr>
            <w:tcW w:w="5313" w:type="dxa"/>
          </w:tcPr>
          <w:p w:rsidR="007957C1" w:rsidRDefault="007957C1" w:rsidP="009219D8">
            <w:pPr>
              <w:snapToGrid w:val="0"/>
              <w:rPr>
                <w:b/>
                <w:sz w:val="23"/>
                <w:szCs w:val="23"/>
              </w:rPr>
            </w:pPr>
          </w:p>
          <w:p w:rsidR="007957C1" w:rsidRDefault="007957C1" w:rsidP="009219D8">
            <w:pPr>
              <w:snapToGrid w:val="0"/>
              <w:rPr>
                <w:b/>
                <w:sz w:val="23"/>
                <w:szCs w:val="23"/>
              </w:rPr>
            </w:pPr>
          </w:p>
          <w:p w:rsidR="007957C1" w:rsidRDefault="007957C1" w:rsidP="009219D8">
            <w:pPr>
              <w:snapToGrid w:val="0"/>
              <w:rPr>
                <w:b/>
                <w:sz w:val="23"/>
                <w:szCs w:val="23"/>
              </w:rPr>
            </w:pPr>
          </w:p>
          <w:p w:rsidR="007957C1" w:rsidRDefault="007957C1" w:rsidP="009219D8">
            <w:pPr>
              <w:snapToGrid w:val="0"/>
              <w:rPr>
                <w:b/>
                <w:sz w:val="23"/>
                <w:szCs w:val="23"/>
              </w:rPr>
            </w:pPr>
          </w:p>
          <w:p w:rsidR="003F01BD" w:rsidRPr="00F64EDC" w:rsidRDefault="003F01BD" w:rsidP="009219D8">
            <w:pPr>
              <w:snapToGrid w:val="0"/>
              <w:rPr>
                <w:b/>
                <w:sz w:val="23"/>
                <w:szCs w:val="23"/>
              </w:rPr>
            </w:pPr>
          </w:p>
        </w:tc>
      </w:tr>
      <w:tr w:rsidR="00F94F9B" w:rsidRPr="00F64EDC" w:rsidTr="007957C1">
        <w:trPr>
          <w:trHeight w:val="276"/>
        </w:trPr>
        <w:tc>
          <w:tcPr>
            <w:tcW w:w="7725" w:type="dxa"/>
          </w:tcPr>
          <w:p w:rsidR="00F94F9B" w:rsidRPr="00F64EDC" w:rsidRDefault="00F94F9B" w:rsidP="005D0A9B">
            <w:pPr>
              <w:snapToGrid w:val="0"/>
              <w:rPr>
                <w:b/>
                <w:sz w:val="23"/>
                <w:szCs w:val="23"/>
              </w:rPr>
            </w:pPr>
          </w:p>
        </w:tc>
        <w:tc>
          <w:tcPr>
            <w:tcW w:w="5313" w:type="dxa"/>
          </w:tcPr>
          <w:p w:rsidR="00F94F9B" w:rsidRPr="00F64EDC" w:rsidRDefault="00F94F9B" w:rsidP="009219D8">
            <w:pPr>
              <w:snapToGrid w:val="0"/>
              <w:rPr>
                <w:b/>
                <w:sz w:val="23"/>
                <w:szCs w:val="23"/>
              </w:rPr>
            </w:pPr>
          </w:p>
        </w:tc>
      </w:tr>
    </w:tbl>
    <w:p w:rsidR="009F53DD" w:rsidRDefault="009F53DD" w:rsidP="00F94F9B">
      <w:pPr>
        <w:spacing w:before="120"/>
        <w:rPr>
          <w:sz w:val="23"/>
          <w:szCs w:val="23"/>
        </w:rPr>
      </w:pPr>
    </w:p>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405AF0" w:rsidRDefault="00405AF0"/>
    <w:p w:rsidR="00664980" w:rsidRDefault="00664980"/>
    <w:p w:rsidR="006B2D99" w:rsidRDefault="006B2D99"/>
    <w:p w:rsidR="004C0092" w:rsidRDefault="004C0092"/>
    <w:p w:rsidR="004C0092" w:rsidRDefault="004C0092"/>
    <w:p w:rsidR="004C0092" w:rsidRDefault="004C0092"/>
    <w:p w:rsidR="00C8740E" w:rsidRDefault="00C8740E" w:rsidP="00DE1590">
      <w:pPr>
        <w:pStyle w:val="Nagwek1"/>
        <w:snapToGrid w:val="0"/>
        <w:jc w:val="right"/>
      </w:pPr>
    </w:p>
    <w:p w:rsidR="00E84A10" w:rsidRDefault="00E84A10" w:rsidP="00E84A10"/>
    <w:p w:rsidR="00E84A10" w:rsidRDefault="00E84A10" w:rsidP="00E84A10"/>
    <w:p w:rsidR="00E84A10" w:rsidRDefault="00E84A10" w:rsidP="00E84A10"/>
    <w:p w:rsidR="00E84A10" w:rsidRDefault="00E84A10" w:rsidP="00E84A10"/>
    <w:p w:rsidR="009D1C05" w:rsidRDefault="009D1C05" w:rsidP="00E84A10"/>
    <w:p w:rsidR="00E84A10" w:rsidRPr="00E84A10" w:rsidRDefault="00E84A10" w:rsidP="00E84A10"/>
    <w:p w:rsidR="00DE1590" w:rsidRDefault="00405AF0" w:rsidP="00DE1590">
      <w:pPr>
        <w:pStyle w:val="Nagwek1"/>
        <w:snapToGrid w:val="0"/>
        <w:jc w:val="right"/>
      </w:pPr>
      <w:r>
        <w:lastRenderedPageBreak/>
        <w:t xml:space="preserve">Załącznik nr </w:t>
      </w:r>
      <w:r w:rsidR="006B2D99">
        <w:t>1</w:t>
      </w:r>
      <w:r>
        <w:t xml:space="preserve"> SIWZ</w:t>
      </w:r>
    </w:p>
    <w:p w:rsidR="00EE159D" w:rsidRDefault="00EE159D" w:rsidP="00EE159D"/>
    <w:p w:rsidR="00EE159D" w:rsidRDefault="00C8740E" w:rsidP="00EE159D">
      <w:pPr>
        <w:snapToGrid w:val="0"/>
        <w:jc w:val="center"/>
        <w:rPr>
          <w:i/>
        </w:rPr>
      </w:pPr>
      <w:r>
        <w:rPr>
          <w:i/>
        </w:rPr>
        <w:t xml:space="preserve">      </w:t>
      </w:r>
      <w:r w:rsidR="00EE159D">
        <w:rPr>
          <w:i/>
        </w:rPr>
        <w:t>Wzór formularza</w:t>
      </w:r>
    </w:p>
    <w:p w:rsidR="00EE159D" w:rsidRDefault="00EE159D" w:rsidP="00EE159D">
      <w:pPr>
        <w:pStyle w:val="Nagwek1"/>
        <w:jc w:val="center"/>
      </w:pPr>
      <w:r>
        <w:t>OFERTA</w:t>
      </w:r>
    </w:p>
    <w:p w:rsidR="00EE159D" w:rsidRDefault="00EE159D" w:rsidP="00EE159D">
      <w:pPr>
        <w:rPr>
          <w:i/>
        </w:rPr>
      </w:pPr>
      <w:r>
        <w:rPr>
          <w:i/>
        </w:rPr>
        <w:t>nazwa oferenta</w:t>
      </w:r>
    </w:p>
    <w:p w:rsidR="00EE159D" w:rsidRDefault="00EE159D" w:rsidP="00EE159D">
      <w:pPr>
        <w:rPr>
          <w:i/>
        </w:rPr>
      </w:pPr>
      <w:r>
        <w:rPr>
          <w:i/>
        </w:rPr>
        <w:t>siedziba oferenta</w:t>
      </w:r>
    </w:p>
    <w:p w:rsidR="00EE159D" w:rsidRPr="00F709D5" w:rsidRDefault="006B2D99" w:rsidP="00EE159D">
      <w:pPr>
        <w:ind w:left="2832" w:firstLine="708"/>
        <w:jc w:val="center"/>
        <w:rPr>
          <w:b/>
          <w:sz w:val="28"/>
          <w:szCs w:val="28"/>
        </w:rPr>
      </w:pPr>
      <w:r>
        <w:rPr>
          <w:b/>
          <w:sz w:val="28"/>
          <w:szCs w:val="28"/>
        </w:rPr>
        <w:t xml:space="preserve">Gmina Baćkowice </w:t>
      </w:r>
    </w:p>
    <w:p w:rsidR="00EE159D" w:rsidRPr="00F709D5" w:rsidRDefault="006B2D99" w:rsidP="00EE159D">
      <w:pPr>
        <w:ind w:left="3540"/>
        <w:jc w:val="center"/>
        <w:rPr>
          <w:b/>
          <w:sz w:val="28"/>
        </w:rPr>
      </w:pPr>
      <w:r>
        <w:rPr>
          <w:b/>
          <w:sz w:val="28"/>
        </w:rPr>
        <w:t>Baćkowice 84</w:t>
      </w:r>
    </w:p>
    <w:p w:rsidR="00EE159D" w:rsidRPr="00F709D5" w:rsidRDefault="006B2D99" w:rsidP="00EE159D">
      <w:pPr>
        <w:ind w:left="3540"/>
        <w:jc w:val="center"/>
        <w:rPr>
          <w:b/>
          <w:sz w:val="28"/>
          <w:u w:val="single"/>
        </w:rPr>
      </w:pPr>
      <w:r>
        <w:rPr>
          <w:b/>
          <w:sz w:val="28"/>
          <w:u w:val="single"/>
        </w:rPr>
        <w:t>27-552 Baćkowice</w:t>
      </w:r>
    </w:p>
    <w:p w:rsidR="00EE159D" w:rsidRDefault="00EE159D" w:rsidP="00EE159D">
      <w:pPr>
        <w:pStyle w:val="Tekstpodstawowy"/>
        <w:ind w:firstLine="709"/>
      </w:pPr>
    </w:p>
    <w:p w:rsidR="00EE159D" w:rsidRPr="004C0092" w:rsidRDefault="00EE159D" w:rsidP="00A51081">
      <w:pPr>
        <w:shd w:val="clear" w:color="auto" w:fill="FFFFFF"/>
        <w:snapToGrid w:val="0"/>
        <w:jc w:val="both"/>
        <w:rPr>
          <w:b/>
          <w:szCs w:val="24"/>
          <w:lang w:eastAsia="pl-PL"/>
        </w:rPr>
      </w:pPr>
      <w:r>
        <w:t>Nawiązując do zaproszenia do wzięcia udziału w przetargu nieograniczonym na</w:t>
      </w:r>
      <w:r w:rsidR="003E123D">
        <w:t xml:space="preserve"> </w:t>
      </w:r>
      <w:r w:rsidR="003F01BD">
        <w:t>zadanie pn.:</w:t>
      </w:r>
      <w:r w:rsidR="00145F3A" w:rsidRPr="00145F3A">
        <w:rPr>
          <w:b/>
          <w:sz w:val="22"/>
          <w:szCs w:val="22"/>
        </w:rPr>
        <w:t xml:space="preserve"> </w:t>
      </w:r>
      <w:r w:rsidR="004C0092">
        <w:rPr>
          <w:b/>
          <w:szCs w:val="24"/>
          <w:lang w:eastAsia="pl-PL"/>
        </w:rPr>
        <w:t>Modernizacja istniejącego boiska piłkarskiego wraz z niezbędną infrastrukturą techniczną zlokalizowana w miejscowości Nieskurzów Nowy na części działek o nr ew. 141/2, 145, 146, 147/1, 149/1.</w:t>
      </w:r>
      <w:r w:rsidR="004C0092">
        <w:rPr>
          <w:sz w:val="22"/>
          <w:szCs w:val="22"/>
        </w:rPr>
        <w:t xml:space="preserve"> </w:t>
      </w:r>
      <w:r w:rsidR="00241C36" w:rsidRPr="00241C36">
        <w:rPr>
          <w:b/>
        </w:rPr>
        <w:t>,</w:t>
      </w:r>
      <w:r w:rsidR="004C0092">
        <w:rPr>
          <w:b/>
        </w:rPr>
        <w:t xml:space="preserve"> </w:t>
      </w:r>
      <w:r>
        <w:t xml:space="preserve">zamieszczonego na tablicy ogłoszeń </w:t>
      </w:r>
      <w:r w:rsidR="006B2D99">
        <w:t xml:space="preserve">Urzędu Gminy Baćkowice </w:t>
      </w:r>
      <w:r>
        <w:t>, na stronie internetowej Zamawiające</w:t>
      </w:r>
      <w:r w:rsidR="0053236D">
        <w:t xml:space="preserve">go oraz portalu Urzędu Zamówień </w:t>
      </w:r>
      <w:r>
        <w:t>Publicznych.</w:t>
      </w:r>
    </w:p>
    <w:p w:rsidR="00EE159D" w:rsidRDefault="00EE159D" w:rsidP="004F45E8">
      <w:pPr>
        <w:numPr>
          <w:ilvl w:val="0"/>
          <w:numId w:val="11"/>
        </w:numPr>
        <w:tabs>
          <w:tab w:val="left" w:pos="849"/>
        </w:tabs>
        <w:spacing w:before="120"/>
        <w:jc w:val="both"/>
      </w:pPr>
      <w:r>
        <w:t>Oferujemy wykonanie zamówienia w zakresie objętym specyfikacją istotnych warunków zamówienia,</w:t>
      </w:r>
      <w:r w:rsidR="00F8023E" w:rsidRPr="00F8023E">
        <w:rPr>
          <w:lang w:eastAsia="pl-PL"/>
        </w:rPr>
        <w:t xml:space="preserve"> </w:t>
      </w:r>
      <w:r w:rsidR="00F8023E" w:rsidRPr="00F8023E">
        <w:t>zgodnie z dokumentacją projektową oraz specyfikacjami technicznymi wykonania                   i od</w:t>
      </w:r>
      <w:r w:rsidR="00F8023E">
        <w:t>bioru robót budowlanych za cenę</w:t>
      </w:r>
      <w:r>
        <w:t>:</w:t>
      </w:r>
    </w:p>
    <w:p w:rsidR="00EE159D" w:rsidRDefault="00CD27A7" w:rsidP="00EE159D">
      <w:pPr>
        <w:numPr>
          <w:ilvl w:val="0"/>
          <w:numId w:val="3"/>
        </w:numPr>
        <w:spacing w:before="120"/>
        <w:ind w:left="643"/>
        <w:jc w:val="both"/>
      </w:pPr>
      <w:r>
        <w:rPr>
          <w:b/>
        </w:rPr>
        <w:t xml:space="preserve">Cena ofertowa ryczałtowa </w:t>
      </w:r>
      <w:r w:rsidR="00EE159D">
        <w:rPr>
          <w:b/>
        </w:rPr>
        <w:t>brutto</w:t>
      </w:r>
      <w:r w:rsidR="00EE159D">
        <w:t>............................</w:t>
      </w:r>
      <w:r w:rsidR="003A3825">
        <w:t>....................................</w:t>
      </w:r>
      <w:r w:rsidR="00EE159D">
        <w:t xml:space="preserve"> zł</w:t>
      </w:r>
    </w:p>
    <w:p w:rsidR="00EE159D" w:rsidRDefault="00EE159D" w:rsidP="00EE159D">
      <w:pPr>
        <w:numPr>
          <w:ilvl w:val="0"/>
          <w:numId w:val="3"/>
        </w:numPr>
        <w:tabs>
          <w:tab w:val="left" w:pos="-4678"/>
        </w:tabs>
        <w:spacing w:before="120"/>
        <w:ind w:left="643"/>
        <w:jc w:val="both"/>
      </w:pPr>
      <w:r>
        <w:t>słownie złotych: ........................................................................................................................</w:t>
      </w:r>
    </w:p>
    <w:p w:rsidR="00EE159D" w:rsidRDefault="00EE159D" w:rsidP="00746105">
      <w:pPr>
        <w:numPr>
          <w:ilvl w:val="0"/>
          <w:numId w:val="3"/>
        </w:numPr>
        <w:tabs>
          <w:tab w:val="left" w:pos="-4536"/>
        </w:tabs>
        <w:spacing w:before="120"/>
        <w:ind w:left="643"/>
        <w:jc w:val="both"/>
      </w:pPr>
      <w:r>
        <w:t xml:space="preserve">Cena zawiera podatek VAT w wysokości ...................... % </w:t>
      </w:r>
    </w:p>
    <w:p w:rsidR="00EE159D" w:rsidRDefault="00EE159D" w:rsidP="00EE159D">
      <w:pPr>
        <w:numPr>
          <w:ilvl w:val="0"/>
          <w:numId w:val="3"/>
        </w:numPr>
        <w:tabs>
          <w:tab w:val="left" w:pos="-4536"/>
        </w:tabs>
        <w:ind w:left="641" w:hanging="357"/>
        <w:jc w:val="both"/>
      </w:pPr>
      <w:r>
        <w:t>Warunki płatności: przelew 30 dni.</w:t>
      </w:r>
    </w:p>
    <w:p w:rsidR="00EE159D" w:rsidRDefault="005E7FEC" w:rsidP="00EE159D">
      <w:pPr>
        <w:numPr>
          <w:ilvl w:val="0"/>
          <w:numId w:val="3"/>
        </w:numPr>
        <w:ind w:left="641" w:hanging="357"/>
        <w:jc w:val="both"/>
      </w:pPr>
      <w:r>
        <w:t xml:space="preserve">Termin gwarancji </w:t>
      </w:r>
      <w:r w:rsidR="00EE159D">
        <w:t xml:space="preserve">36 </w:t>
      </w:r>
      <w:proofErr w:type="spellStart"/>
      <w:r w:rsidR="00EE159D">
        <w:t>m-cy</w:t>
      </w:r>
      <w:proofErr w:type="spellEnd"/>
    </w:p>
    <w:p w:rsidR="00EE159D" w:rsidRDefault="00EE159D" w:rsidP="00EE159D">
      <w:pPr>
        <w:numPr>
          <w:ilvl w:val="0"/>
          <w:numId w:val="3"/>
        </w:numPr>
        <w:tabs>
          <w:tab w:val="left" w:pos="-4536"/>
        </w:tabs>
        <w:spacing w:before="120"/>
        <w:ind w:left="644"/>
        <w:jc w:val="both"/>
      </w:pPr>
      <w:r>
        <w:t>Nr konta bankowego ....................................................</w:t>
      </w:r>
    </w:p>
    <w:p w:rsidR="00EE159D" w:rsidRDefault="00EE159D" w:rsidP="004F45E8">
      <w:pPr>
        <w:numPr>
          <w:ilvl w:val="0"/>
          <w:numId w:val="11"/>
        </w:numPr>
        <w:tabs>
          <w:tab w:val="left" w:pos="849"/>
        </w:tabs>
        <w:jc w:val="both"/>
      </w:pPr>
      <w:r>
        <w:t>Oświadczamy, iż zapoznaliśmy się ze specyfikacją istotnych warunków zamówienia i nie wnosimy do niej zastrzeżeń, oraz zdobyliśmy konieczne informacje potrzebne do właściwego wykonania zamówienia oraz zapoznaliśmy się ze stanem inwestycji w terenie.</w:t>
      </w:r>
    </w:p>
    <w:p w:rsidR="00884425" w:rsidRDefault="00884425" w:rsidP="004F45E8">
      <w:pPr>
        <w:numPr>
          <w:ilvl w:val="0"/>
          <w:numId w:val="11"/>
        </w:numPr>
        <w:tabs>
          <w:tab w:val="left" w:pos="849"/>
        </w:tabs>
        <w:jc w:val="both"/>
      </w:pPr>
      <w:r>
        <w:t>Zobowiązujemy się wykonać zamówi</w:t>
      </w:r>
      <w:r w:rsidR="006B2D99">
        <w:t>e</w:t>
      </w:r>
      <w:r>
        <w:t xml:space="preserve">nie w nieprzekraczalnym terminie </w:t>
      </w:r>
      <w:r w:rsidR="00145F3A" w:rsidRPr="00A00E42">
        <w:rPr>
          <w:b/>
          <w:color w:val="000000" w:themeColor="text1"/>
        </w:rPr>
        <w:t xml:space="preserve">do dnia </w:t>
      </w:r>
      <w:r w:rsidR="004C0092">
        <w:rPr>
          <w:b/>
          <w:color w:val="000000" w:themeColor="text1"/>
        </w:rPr>
        <w:t>3</w:t>
      </w:r>
      <w:r w:rsidR="00740F59">
        <w:rPr>
          <w:b/>
          <w:color w:val="000000" w:themeColor="text1"/>
        </w:rPr>
        <w:t>0</w:t>
      </w:r>
      <w:r w:rsidR="000C3D4A" w:rsidRPr="00A00E42">
        <w:rPr>
          <w:b/>
          <w:color w:val="000000" w:themeColor="text1"/>
        </w:rPr>
        <w:t>.</w:t>
      </w:r>
      <w:r w:rsidR="004C0092">
        <w:rPr>
          <w:b/>
          <w:color w:val="000000" w:themeColor="text1"/>
        </w:rPr>
        <w:t>1</w:t>
      </w:r>
      <w:r w:rsidR="009D1C05">
        <w:rPr>
          <w:b/>
          <w:color w:val="000000" w:themeColor="text1"/>
        </w:rPr>
        <w:t>1</w:t>
      </w:r>
      <w:r w:rsidR="00AA1F04" w:rsidRPr="00A00E42">
        <w:rPr>
          <w:b/>
          <w:color w:val="000000" w:themeColor="text1"/>
        </w:rPr>
        <w:t>.201</w:t>
      </w:r>
      <w:r w:rsidR="00A00E42" w:rsidRPr="00A00E42">
        <w:rPr>
          <w:b/>
          <w:color w:val="000000" w:themeColor="text1"/>
        </w:rPr>
        <w:t>4</w:t>
      </w:r>
      <w:r w:rsidRPr="00A00E42">
        <w:rPr>
          <w:b/>
          <w:color w:val="000000" w:themeColor="text1"/>
        </w:rPr>
        <w:t xml:space="preserve"> r.</w:t>
      </w:r>
    </w:p>
    <w:p w:rsidR="00EE159D" w:rsidRDefault="00EE159D" w:rsidP="004F45E8">
      <w:pPr>
        <w:numPr>
          <w:ilvl w:val="0"/>
          <w:numId w:val="11"/>
        </w:numPr>
        <w:tabs>
          <w:tab w:val="left" w:pos="849"/>
        </w:tabs>
        <w:spacing w:before="120"/>
        <w:jc w:val="both"/>
      </w:pPr>
      <w:r>
        <w:t>Oświadczamy, iż uważamy się za związanych niniejszą ofertą na czas wskazany w specyfikacji istotnych warunków zamówienia.</w:t>
      </w:r>
    </w:p>
    <w:p w:rsidR="007C5778" w:rsidRDefault="00EE159D" w:rsidP="004F45E8">
      <w:pPr>
        <w:numPr>
          <w:ilvl w:val="0"/>
          <w:numId w:val="11"/>
        </w:numPr>
        <w:tabs>
          <w:tab w:val="left" w:pos="849"/>
        </w:tabs>
        <w:spacing w:before="120"/>
        <w:jc w:val="both"/>
      </w:pPr>
      <w:r>
        <w:t>Oświadczamy, że zawarty w specyfikacji istotnych warunków zamówienia projekt umowy (</w:t>
      </w:r>
      <w:r>
        <w:rPr>
          <w:b/>
        </w:rPr>
        <w:t xml:space="preserve">załącznik nr </w:t>
      </w:r>
      <w:r w:rsidR="006B2D99">
        <w:rPr>
          <w:b/>
        </w:rPr>
        <w:t>2</w:t>
      </w:r>
      <w:r>
        <w:t>) został przez nas zaakceptowany i zobowiązujemy się w przypadku wyboru naszej oferty do zawarcia umowy na niżej wymienionych warunkach w miejscu i terminie wyznaczonym przez zamawiającego.</w:t>
      </w:r>
    </w:p>
    <w:p w:rsidR="007C5778" w:rsidRDefault="007C5778" w:rsidP="004F45E8">
      <w:pPr>
        <w:numPr>
          <w:ilvl w:val="0"/>
          <w:numId w:val="11"/>
        </w:numPr>
        <w:tabs>
          <w:tab w:val="left" w:pos="849"/>
        </w:tabs>
        <w:spacing w:before="120"/>
        <w:jc w:val="both"/>
      </w:pPr>
      <w:r>
        <w:t>Podwykonawcom zamierzamy powierzyć wykonanie następujących części zamówienia:</w:t>
      </w:r>
    </w:p>
    <w:p w:rsidR="007C5778" w:rsidRDefault="007C5778" w:rsidP="007C5778">
      <w:pPr>
        <w:tabs>
          <w:tab w:val="left" w:pos="849"/>
        </w:tabs>
        <w:spacing w:before="120"/>
        <w:ind w:left="283"/>
        <w:jc w:val="both"/>
      </w:pPr>
      <w:r>
        <w:t>………………………………………………………………………………………………….</w:t>
      </w:r>
    </w:p>
    <w:p w:rsidR="00EE159D" w:rsidRDefault="007C5778" w:rsidP="007C5778">
      <w:pPr>
        <w:tabs>
          <w:tab w:val="left" w:pos="849"/>
        </w:tabs>
        <w:spacing w:before="120"/>
        <w:ind w:left="283"/>
        <w:jc w:val="both"/>
      </w:pPr>
      <w:r>
        <w:t>………………………………………………………………………………………………….</w:t>
      </w:r>
      <w:r w:rsidR="00EE159D">
        <w:t xml:space="preserve"> </w:t>
      </w:r>
    </w:p>
    <w:p w:rsidR="00EE159D" w:rsidRDefault="00EE159D" w:rsidP="004F45E8">
      <w:pPr>
        <w:numPr>
          <w:ilvl w:val="0"/>
          <w:numId w:val="11"/>
        </w:numPr>
        <w:tabs>
          <w:tab w:val="left" w:pos="849"/>
        </w:tabs>
        <w:spacing w:before="120"/>
        <w:jc w:val="both"/>
      </w:pPr>
      <w:r>
        <w:t>Oświadczamy, że wszystkie stronice naszej oferty łącznie ze stronicami kosztorysu ofertowego</w:t>
      </w:r>
      <w:r w:rsidR="00213B77">
        <w:t>/przedmiaru</w:t>
      </w:r>
      <w:r>
        <w:t xml:space="preserve"> i wszystkimi załącznikami są ponumerowane i cała oferta składa się z ............... stronic.</w:t>
      </w:r>
    </w:p>
    <w:p w:rsidR="00EE159D" w:rsidRDefault="00EE159D" w:rsidP="004F45E8">
      <w:pPr>
        <w:numPr>
          <w:ilvl w:val="0"/>
          <w:numId w:val="11"/>
        </w:numPr>
        <w:tabs>
          <w:tab w:val="left" w:pos="849"/>
        </w:tabs>
        <w:spacing w:before="120"/>
        <w:jc w:val="both"/>
      </w:pPr>
      <w:r>
        <w:t xml:space="preserve"> Załącznikami do niniejszego druku </w:t>
      </w:r>
      <w:r>
        <w:rPr>
          <w:b/>
        </w:rPr>
        <w:t>„Oferta”</w:t>
      </w:r>
      <w:r>
        <w:t xml:space="preserve"> są:</w:t>
      </w:r>
    </w:p>
    <w:p w:rsidR="007C5778" w:rsidRDefault="00EE159D" w:rsidP="004F45E8">
      <w:pPr>
        <w:numPr>
          <w:ilvl w:val="0"/>
          <w:numId w:val="15"/>
        </w:numPr>
        <w:spacing w:before="120"/>
        <w:ind w:left="991"/>
        <w:jc w:val="both"/>
      </w:pPr>
      <w:r>
        <w:t>dokumenty wymagane od oferenta wyszcz</w:t>
      </w:r>
      <w:r w:rsidR="00AD76BF">
        <w:t>ególnione w S</w:t>
      </w:r>
      <w:r>
        <w:t>pecy</w:t>
      </w:r>
      <w:r w:rsidR="00AD76BF">
        <w:t>fikacji Istotnych Warunków Z</w:t>
      </w:r>
      <w:r>
        <w:t>amówienia,</w:t>
      </w:r>
      <w:r w:rsidR="007C5778">
        <w:t xml:space="preserve"> tj.:</w:t>
      </w:r>
      <w:r w:rsidR="0096317D">
        <w:t xml:space="preserve"> (należy sporządzić wykaz załączonych do oferty oświadczeń i dokumentów):</w:t>
      </w:r>
    </w:p>
    <w:p w:rsidR="00884425" w:rsidRDefault="00884425" w:rsidP="00475A48">
      <w:pPr>
        <w:spacing w:before="120"/>
        <w:ind w:left="991"/>
        <w:jc w:val="both"/>
      </w:pPr>
    </w:p>
    <w:p w:rsidR="00884425" w:rsidRDefault="00A90ACE" w:rsidP="00A90ACE">
      <w:r>
        <w:t>Nazwa i adres WYKONAWCY:</w:t>
      </w:r>
    </w:p>
    <w:p w:rsidR="00A90ACE" w:rsidRDefault="00A90ACE" w:rsidP="00A90ACE">
      <w:r>
        <w:lastRenderedPageBreak/>
        <w:t>…………………………………………………………………………………………………………………………………………………………………………………………………………………………NIP……………………………………….</w:t>
      </w:r>
    </w:p>
    <w:p w:rsidR="00A90ACE" w:rsidRDefault="00A90ACE" w:rsidP="00A90ACE">
      <w:r>
        <w:t>REGON……………………………………………………</w:t>
      </w:r>
    </w:p>
    <w:p w:rsidR="00A90ACE" w:rsidRDefault="00A90ACE" w:rsidP="00A90ACE">
      <w:r>
        <w:t>Adres, na który Zamawiający powinien przesłać ewentualną korespondencję:</w:t>
      </w:r>
    </w:p>
    <w:p w:rsidR="00A90ACE" w:rsidRDefault="00A90ACE" w:rsidP="00A90ACE">
      <w:r>
        <w:t>……………………………………………………………………………………………………………</w:t>
      </w:r>
    </w:p>
    <w:p w:rsidR="00A90ACE" w:rsidRDefault="00A90ACE" w:rsidP="00A90ACE">
      <w:r>
        <w:t>Strona internetowa Wykonawcy:</w:t>
      </w:r>
    </w:p>
    <w:p w:rsidR="00A90ACE" w:rsidRDefault="00A90ACE" w:rsidP="00A90ACE">
      <w:r>
        <w:t>………………………………………………………………………..</w:t>
      </w:r>
    </w:p>
    <w:p w:rsidR="00A90ACE" w:rsidRDefault="00A90ACE" w:rsidP="00A90ACE">
      <w:r>
        <w:t>Osoba wyznaczona do kontaktów z Zamawiającym:</w:t>
      </w:r>
    </w:p>
    <w:p w:rsidR="00A90ACE" w:rsidRDefault="00A90ACE" w:rsidP="00A90ACE">
      <w:r>
        <w:t>………………………………………………………………………………………numer telefonu/</w:t>
      </w:r>
      <w:proofErr w:type="spellStart"/>
      <w:r>
        <w:t>fax</w:t>
      </w:r>
      <w:proofErr w:type="spellEnd"/>
      <w:r>
        <w:t>, e-mail…………………………………………………</w:t>
      </w:r>
    </w:p>
    <w:p w:rsidR="00A90ACE" w:rsidRDefault="00A90ACE" w:rsidP="00EE159D">
      <w:pPr>
        <w:jc w:val="right"/>
      </w:pPr>
    </w:p>
    <w:p w:rsidR="00A90ACE" w:rsidRDefault="00A90ACE" w:rsidP="00A90ACE"/>
    <w:p w:rsidR="00884425" w:rsidRDefault="00884425" w:rsidP="00EE159D">
      <w:pPr>
        <w:jc w:val="right"/>
      </w:pPr>
    </w:p>
    <w:p w:rsidR="00884425" w:rsidRDefault="00884425" w:rsidP="00EE159D">
      <w:pPr>
        <w:jc w:val="right"/>
      </w:pPr>
    </w:p>
    <w:p w:rsidR="00884425" w:rsidRDefault="00884425" w:rsidP="00EE159D">
      <w:pPr>
        <w:jc w:val="right"/>
      </w:pPr>
    </w:p>
    <w:p w:rsidR="00EE159D" w:rsidRDefault="00EE159D" w:rsidP="00EE159D">
      <w:pPr>
        <w:jc w:val="right"/>
      </w:pPr>
      <w:r>
        <w:t>..............................................................</w:t>
      </w:r>
    </w:p>
    <w:p w:rsidR="00EE159D" w:rsidRDefault="00EE159D" w:rsidP="00EE159D">
      <w:pPr>
        <w:jc w:val="right"/>
        <w:rPr>
          <w:i/>
        </w:rPr>
      </w:pPr>
      <w:r>
        <w:rPr>
          <w:i/>
        </w:rPr>
        <w:t>(Podpis osób uprawnionych do  zaciągania</w:t>
      </w:r>
    </w:p>
    <w:p w:rsidR="00EE159D" w:rsidRDefault="00EE159D" w:rsidP="00EE159D">
      <w:pPr>
        <w:jc w:val="right"/>
        <w:rPr>
          <w:i/>
        </w:rPr>
      </w:pPr>
      <w:r>
        <w:rPr>
          <w:i/>
        </w:rPr>
        <w:t>zobowiązań w imieniu oferenta )</w:t>
      </w:r>
    </w:p>
    <w:p w:rsidR="00EE159D" w:rsidRDefault="00EE159D" w:rsidP="00EE159D">
      <w:r>
        <w:t>dnia, .....................................................</w:t>
      </w:r>
    </w:p>
    <w:p w:rsidR="00EE159D" w:rsidRDefault="00EE159D" w:rsidP="00926AA5">
      <w:pPr>
        <w:jc w:val="right"/>
      </w:pPr>
      <w:r>
        <w:t>..............................................................</w:t>
      </w: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2A0CFC" w:rsidRDefault="002A0CFC" w:rsidP="00926AA5">
      <w:pPr>
        <w:jc w:val="right"/>
      </w:pPr>
    </w:p>
    <w:p w:rsidR="00752B09" w:rsidRDefault="00752B09" w:rsidP="004F0584">
      <w:pPr>
        <w:rPr>
          <w:b/>
        </w:rPr>
      </w:pPr>
    </w:p>
    <w:p w:rsidR="00655B51" w:rsidRDefault="00655B51" w:rsidP="004F0584">
      <w:pPr>
        <w:rPr>
          <w:b/>
        </w:rPr>
      </w:pPr>
    </w:p>
    <w:p w:rsidR="00655B51" w:rsidRDefault="00655B51" w:rsidP="004F0584">
      <w:pPr>
        <w:rPr>
          <w:b/>
        </w:rPr>
      </w:pPr>
    </w:p>
    <w:p w:rsidR="00655B51" w:rsidRDefault="00655B51" w:rsidP="004F0584">
      <w:pPr>
        <w:rPr>
          <w:b/>
        </w:rPr>
      </w:pPr>
    </w:p>
    <w:p w:rsidR="007453FA" w:rsidRDefault="007453FA" w:rsidP="004F0584">
      <w:pPr>
        <w:rPr>
          <w:b/>
        </w:rPr>
      </w:pPr>
    </w:p>
    <w:p w:rsidR="00655B51" w:rsidRDefault="00655B51" w:rsidP="004F0584">
      <w:pPr>
        <w:rPr>
          <w:b/>
        </w:rPr>
      </w:pPr>
    </w:p>
    <w:p w:rsidR="00655B51" w:rsidRDefault="00655B51" w:rsidP="004F0584">
      <w:pPr>
        <w:rPr>
          <w:b/>
        </w:rPr>
      </w:pPr>
    </w:p>
    <w:p w:rsidR="00241C36" w:rsidRDefault="00241C36" w:rsidP="004F0584">
      <w:pPr>
        <w:rPr>
          <w:b/>
        </w:rPr>
      </w:pPr>
    </w:p>
    <w:p w:rsidR="00B109B2" w:rsidRDefault="00B109B2" w:rsidP="00B109B2">
      <w:pPr>
        <w:tabs>
          <w:tab w:val="left" w:pos="4155"/>
        </w:tabs>
        <w:rPr>
          <w:b/>
        </w:rPr>
      </w:pPr>
    </w:p>
    <w:p w:rsidR="004F0584" w:rsidRDefault="004F0584" w:rsidP="004F0584">
      <w:pPr>
        <w:rPr>
          <w:i/>
          <w:sz w:val="20"/>
        </w:rPr>
      </w:pPr>
    </w:p>
    <w:p w:rsidR="007453FA" w:rsidRDefault="007453FA" w:rsidP="004F0584">
      <w:pPr>
        <w:rPr>
          <w:b/>
        </w:rPr>
      </w:pPr>
    </w:p>
    <w:p w:rsidR="00F7686B" w:rsidRDefault="00F7686B" w:rsidP="00C73A00">
      <w:pPr>
        <w:ind w:left="7080"/>
        <w:rPr>
          <w:b/>
        </w:rPr>
      </w:pPr>
    </w:p>
    <w:p w:rsidR="00F7686B" w:rsidRDefault="00F7686B" w:rsidP="00C73A00">
      <w:pPr>
        <w:ind w:left="7080"/>
        <w:rPr>
          <w:b/>
        </w:rPr>
      </w:pPr>
    </w:p>
    <w:p w:rsidR="00E84A10" w:rsidRDefault="00E84A10" w:rsidP="00C73A00">
      <w:pPr>
        <w:ind w:left="7080"/>
        <w:rPr>
          <w:b/>
        </w:rPr>
      </w:pPr>
    </w:p>
    <w:p w:rsidR="007957C1" w:rsidRDefault="007957C1" w:rsidP="00C73A00">
      <w:pPr>
        <w:ind w:left="7080"/>
        <w:rPr>
          <w:b/>
        </w:rPr>
      </w:pPr>
    </w:p>
    <w:p w:rsidR="00EE159D" w:rsidRDefault="00EA08DF" w:rsidP="00C73A00">
      <w:pPr>
        <w:ind w:left="7080"/>
        <w:rPr>
          <w:b/>
        </w:rPr>
      </w:pPr>
      <w:r w:rsidRPr="00DE1590">
        <w:rPr>
          <w:b/>
        </w:rPr>
        <w:lastRenderedPageBreak/>
        <w:t xml:space="preserve">Załącznik nr </w:t>
      </w:r>
      <w:r w:rsidR="006B2D99">
        <w:rPr>
          <w:b/>
        </w:rPr>
        <w:t>2</w:t>
      </w:r>
      <w:r w:rsidRPr="00DE1590">
        <w:rPr>
          <w:b/>
        </w:rPr>
        <w:t xml:space="preserve"> SIWZ</w:t>
      </w:r>
    </w:p>
    <w:p w:rsidR="00C73A00" w:rsidRPr="00EE159D" w:rsidRDefault="00C73A00" w:rsidP="00C73A00">
      <w:pPr>
        <w:ind w:left="7080"/>
      </w:pPr>
    </w:p>
    <w:p w:rsidR="00B16F08" w:rsidRDefault="00B16F08" w:rsidP="00B16F08">
      <w:pPr>
        <w:pStyle w:val="Nagwek1"/>
        <w:snapToGrid w:val="0"/>
        <w:jc w:val="center"/>
      </w:pPr>
      <w:r>
        <w:t>UMOWA NA ROBOT</w:t>
      </w:r>
      <w:r w:rsidR="00EA08DF">
        <w:t xml:space="preserve">Y BUDOWLANE   NR           </w:t>
      </w:r>
      <w:r w:rsidR="006979F9">
        <w:t>/201</w:t>
      </w:r>
      <w:r w:rsidR="006B2D99">
        <w:t>4</w:t>
      </w:r>
    </w:p>
    <w:p w:rsidR="00B16F08" w:rsidRDefault="00B16F08" w:rsidP="00B16F08">
      <w:pPr>
        <w:widowControl w:val="0"/>
        <w:spacing w:line="240" w:lineRule="atLeast"/>
        <w:rPr>
          <w:sz w:val="8"/>
          <w:szCs w:val="8"/>
        </w:rPr>
      </w:pPr>
    </w:p>
    <w:p w:rsidR="004E3CEA" w:rsidRDefault="00B16F08" w:rsidP="004E3CEA">
      <w:pPr>
        <w:widowControl w:val="0"/>
        <w:ind w:left="770"/>
        <w:rPr>
          <w:b/>
          <w:szCs w:val="24"/>
        </w:rPr>
      </w:pPr>
      <w:r>
        <w:t xml:space="preserve">zawarta w dniu </w:t>
      </w:r>
      <w:r>
        <w:rPr>
          <w:b/>
          <w:i/>
        </w:rPr>
        <w:t xml:space="preserve"> </w:t>
      </w:r>
      <w:r w:rsidR="00A51081">
        <w:t>....</w:t>
      </w:r>
      <w:r w:rsidR="006979F9">
        <w:t>........201</w:t>
      </w:r>
      <w:r w:rsidR="006B2D99">
        <w:t>4</w:t>
      </w:r>
      <w:r>
        <w:rPr>
          <w:b/>
          <w:i/>
        </w:rPr>
        <w:t xml:space="preserve"> </w:t>
      </w:r>
      <w:r>
        <w:t xml:space="preserve">r. pomiędzy </w:t>
      </w:r>
      <w:r>
        <w:br/>
      </w:r>
      <w:r w:rsidR="006B2D99">
        <w:rPr>
          <w:b/>
          <w:szCs w:val="24"/>
        </w:rPr>
        <w:t>Gminą Baćkowice,</w:t>
      </w:r>
      <w:r w:rsidR="004E3CEA">
        <w:rPr>
          <w:b/>
          <w:szCs w:val="24"/>
        </w:rPr>
        <w:t xml:space="preserve"> Baćkowice 84, 27-552 Baćkowice</w:t>
      </w:r>
    </w:p>
    <w:p w:rsidR="004E3CEA" w:rsidRPr="004E3CEA" w:rsidRDefault="00E33840" w:rsidP="004E3CEA">
      <w:pPr>
        <w:widowControl w:val="0"/>
        <w:ind w:left="770"/>
        <w:rPr>
          <w:b/>
          <w:szCs w:val="24"/>
        </w:rPr>
      </w:pPr>
      <w:r w:rsidRPr="00927662">
        <w:rPr>
          <w:b/>
          <w:szCs w:val="24"/>
        </w:rPr>
        <w:t xml:space="preserve"> </w:t>
      </w:r>
      <w:r w:rsidR="004E3CEA" w:rsidRPr="004E3CEA">
        <w:rPr>
          <w:b/>
          <w:szCs w:val="24"/>
        </w:rPr>
        <w:t>NIP 863-160-89-04</w:t>
      </w:r>
      <w:r w:rsidR="004E3CEA">
        <w:rPr>
          <w:b/>
          <w:szCs w:val="24"/>
        </w:rPr>
        <w:t>,</w:t>
      </w:r>
      <w:r w:rsidR="004E3CEA" w:rsidRPr="004E3CEA">
        <w:rPr>
          <w:b/>
          <w:szCs w:val="24"/>
        </w:rPr>
        <w:tab/>
        <w:t>REGON 830409815</w:t>
      </w:r>
    </w:p>
    <w:p w:rsidR="004E3CEA" w:rsidRDefault="004E3CEA" w:rsidP="004E3CEA">
      <w:pPr>
        <w:tabs>
          <w:tab w:val="left" w:pos="849"/>
        </w:tabs>
        <w:rPr>
          <w:b/>
        </w:rPr>
      </w:pPr>
    </w:p>
    <w:p w:rsidR="00E33840" w:rsidRPr="00927662" w:rsidRDefault="004E3CEA" w:rsidP="00E33840">
      <w:pPr>
        <w:widowControl w:val="0"/>
        <w:rPr>
          <w:szCs w:val="24"/>
        </w:rPr>
      </w:pPr>
      <w:r>
        <w:rPr>
          <w:szCs w:val="24"/>
        </w:rPr>
        <w:t>re</w:t>
      </w:r>
      <w:r w:rsidR="00E33840" w:rsidRPr="00927662">
        <w:rPr>
          <w:szCs w:val="24"/>
        </w:rPr>
        <w:t>prezentowan</w:t>
      </w:r>
      <w:r>
        <w:rPr>
          <w:szCs w:val="24"/>
        </w:rPr>
        <w:t xml:space="preserve">ą </w:t>
      </w:r>
      <w:r w:rsidR="00E33840" w:rsidRPr="00927662">
        <w:rPr>
          <w:szCs w:val="24"/>
        </w:rPr>
        <w:t>przez:</w:t>
      </w:r>
    </w:p>
    <w:p w:rsidR="00E33840" w:rsidRPr="00927662" w:rsidRDefault="004E3CEA" w:rsidP="00E33840">
      <w:pPr>
        <w:widowControl w:val="0"/>
        <w:rPr>
          <w:b/>
          <w:szCs w:val="24"/>
        </w:rPr>
      </w:pPr>
      <w:r>
        <w:rPr>
          <w:b/>
          <w:szCs w:val="24"/>
        </w:rPr>
        <w:t xml:space="preserve">Marian Partyka </w:t>
      </w:r>
      <w:r w:rsidR="00E33840" w:rsidRPr="00927662">
        <w:rPr>
          <w:b/>
          <w:szCs w:val="24"/>
        </w:rPr>
        <w:t xml:space="preserve"> – </w:t>
      </w:r>
      <w:r>
        <w:rPr>
          <w:b/>
          <w:szCs w:val="24"/>
        </w:rPr>
        <w:t xml:space="preserve">Wójt Gminy </w:t>
      </w:r>
    </w:p>
    <w:p w:rsidR="00E33840" w:rsidRPr="00927662" w:rsidRDefault="00E33840" w:rsidP="00E33840">
      <w:pPr>
        <w:widowControl w:val="0"/>
        <w:rPr>
          <w:b/>
          <w:szCs w:val="24"/>
        </w:rPr>
      </w:pPr>
      <w:r w:rsidRPr="00927662">
        <w:rPr>
          <w:szCs w:val="24"/>
        </w:rPr>
        <w:t xml:space="preserve">przy kontrasygnacie </w:t>
      </w:r>
      <w:r w:rsidRPr="00927662">
        <w:rPr>
          <w:b/>
          <w:szCs w:val="24"/>
        </w:rPr>
        <w:t xml:space="preserve">Skarbnika </w:t>
      </w:r>
      <w:r w:rsidR="004E3CEA">
        <w:rPr>
          <w:b/>
          <w:szCs w:val="24"/>
        </w:rPr>
        <w:t xml:space="preserve">Gminy </w:t>
      </w:r>
      <w:r w:rsidRPr="00927662">
        <w:rPr>
          <w:b/>
          <w:szCs w:val="24"/>
        </w:rPr>
        <w:t xml:space="preserve"> – </w:t>
      </w:r>
      <w:r w:rsidR="004E3CEA">
        <w:rPr>
          <w:b/>
          <w:szCs w:val="24"/>
        </w:rPr>
        <w:t xml:space="preserve">Bożena Tokarska </w:t>
      </w:r>
    </w:p>
    <w:p w:rsidR="00E33840" w:rsidRPr="00927662" w:rsidRDefault="00E33840" w:rsidP="00E33840">
      <w:pPr>
        <w:widowControl w:val="0"/>
        <w:rPr>
          <w:szCs w:val="24"/>
        </w:rPr>
      </w:pPr>
      <w:r w:rsidRPr="00927662">
        <w:rPr>
          <w:szCs w:val="24"/>
        </w:rPr>
        <w:t>zwanym w dalszej części Umowy</w:t>
      </w:r>
      <w:r w:rsidRPr="00927662">
        <w:rPr>
          <w:b/>
          <w:szCs w:val="24"/>
        </w:rPr>
        <w:t xml:space="preserve"> „Zamawiającym”</w:t>
      </w:r>
      <w:r w:rsidRPr="00927662">
        <w:rPr>
          <w:szCs w:val="24"/>
        </w:rPr>
        <w:t xml:space="preserve">  </w:t>
      </w:r>
    </w:p>
    <w:p w:rsidR="00B16F08" w:rsidRDefault="00B16F08" w:rsidP="00E33840">
      <w:pPr>
        <w:widowControl w:val="0"/>
        <w:spacing w:line="240" w:lineRule="atLeast"/>
      </w:pPr>
    </w:p>
    <w:p w:rsidR="00B16F08" w:rsidRDefault="00B16F08" w:rsidP="00B16F08">
      <w:pPr>
        <w:pStyle w:val="Stopka"/>
        <w:tabs>
          <w:tab w:val="clear" w:pos="4536"/>
          <w:tab w:val="clear" w:pos="9072"/>
        </w:tabs>
        <w:rPr>
          <w:sz w:val="28"/>
        </w:rPr>
      </w:pPr>
      <w:r w:rsidRPr="006979F9">
        <w:rPr>
          <w:szCs w:val="24"/>
        </w:rPr>
        <w:t>a</w:t>
      </w:r>
      <w:r>
        <w:rPr>
          <w:sz w:val="26"/>
        </w:rPr>
        <w:t xml:space="preserve"> </w:t>
      </w:r>
      <w:r w:rsidRPr="006979F9">
        <w:rPr>
          <w:szCs w:val="24"/>
        </w:rPr>
        <w:t>...........................................</w:t>
      </w:r>
    </w:p>
    <w:p w:rsidR="00B16F08" w:rsidRDefault="00B16F08" w:rsidP="00B16F08">
      <w:pPr>
        <w:pStyle w:val="Stopka"/>
        <w:tabs>
          <w:tab w:val="clear" w:pos="4536"/>
          <w:tab w:val="clear" w:pos="9072"/>
        </w:tabs>
        <w:rPr>
          <w:b/>
        </w:rPr>
      </w:pPr>
      <w:r>
        <w:rPr>
          <w:b/>
        </w:rPr>
        <w:t>NIP ............................</w:t>
      </w:r>
      <w:r>
        <w:rPr>
          <w:b/>
        </w:rPr>
        <w:tab/>
      </w:r>
      <w:r>
        <w:rPr>
          <w:b/>
        </w:rPr>
        <w:tab/>
        <w:t>REGON ...................................</w:t>
      </w:r>
    </w:p>
    <w:p w:rsidR="00B16F08" w:rsidRDefault="00B16F08" w:rsidP="00B16F08">
      <w:pPr>
        <w:widowControl w:val="0"/>
        <w:spacing w:line="240" w:lineRule="atLeast"/>
      </w:pPr>
      <w:r>
        <w:t>zwanym w dalszej części Umowy</w:t>
      </w:r>
      <w:r>
        <w:rPr>
          <w:b/>
        </w:rPr>
        <w:t xml:space="preserve"> "Wykonawcą"</w:t>
      </w:r>
      <w:r>
        <w:t xml:space="preserve"> </w:t>
      </w:r>
    </w:p>
    <w:p w:rsidR="00B16F08" w:rsidRDefault="00B16F08" w:rsidP="00B16F08">
      <w:pPr>
        <w:widowControl w:val="0"/>
        <w:spacing w:line="240" w:lineRule="atLeast"/>
        <w:rPr>
          <w:sz w:val="8"/>
          <w:szCs w:val="8"/>
        </w:rPr>
      </w:pPr>
    </w:p>
    <w:p w:rsidR="00B16F08" w:rsidRDefault="00B16F08" w:rsidP="00B16F08">
      <w:pPr>
        <w:jc w:val="both"/>
      </w:pPr>
      <w:r>
        <w:t xml:space="preserve">w rezultacie wyboru oferty Wykonawcy dokonanego w przetargu nieograniczonym przeprowadzonym w oparciu o przepisy ustawy z dnia 29 stycznia 2004 r. Prawo zamówień publicznych </w:t>
      </w:r>
      <w:r w:rsidR="00D61441" w:rsidRPr="00D61441">
        <w:rPr>
          <w:szCs w:val="24"/>
        </w:rPr>
        <w:t>(tekst jednolity: Dz. U. z 201</w:t>
      </w:r>
      <w:r w:rsidR="007957C1">
        <w:rPr>
          <w:szCs w:val="24"/>
        </w:rPr>
        <w:t>3</w:t>
      </w:r>
      <w:r w:rsidR="00D61441" w:rsidRPr="00D61441">
        <w:rPr>
          <w:szCs w:val="24"/>
        </w:rPr>
        <w:t>r.</w:t>
      </w:r>
      <w:r w:rsidR="007957C1">
        <w:rPr>
          <w:szCs w:val="24"/>
        </w:rPr>
        <w:t xml:space="preserve">, </w:t>
      </w:r>
      <w:r w:rsidR="00D61441" w:rsidRPr="00D61441">
        <w:rPr>
          <w:szCs w:val="24"/>
        </w:rPr>
        <w:t xml:space="preserve">poz. </w:t>
      </w:r>
      <w:r w:rsidR="007957C1">
        <w:rPr>
          <w:szCs w:val="24"/>
        </w:rPr>
        <w:t>907</w:t>
      </w:r>
      <w:r w:rsidR="00D61441" w:rsidRPr="00D61441">
        <w:rPr>
          <w:rFonts w:eastAsia="Lucida Sans Unicode"/>
          <w:szCs w:val="24"/>
        </w:rPr>
        <w:t>)</w:t>
      </w:r>
      <w:r w:rsidR="00D61441">
        <w:rPr>
          <w:rFonts w:eastAsia="Lucida Sans Unicode"/>
          <w:sz w:val="28"/>
          <w:szCs w:val="28"/>
        </w:rPr>
        <w:t xml:space="preserve"> </w:t>
      </w:r>
      <w:r>
        <w:t>została  zawarta Umowa o następującej treści:</w:t>
      </w:r>
    </w:p>
    <w:p w:rsidR="006979F9" w:rsidRDefault="006979F9" w:rsidP="00B16F08">
      <w:pPr>
        <w:jc w:val="both"/>
      </w:pPr>
    </w:p>
    <w:p w:rsidR="00B16F08" w:rsidRDefault="00B16F08" w:rsidP="00B16F08">
      <w:pPr>
        <w:widowControl w:val="0"/>
        <w:jc w:val="center"/>
        <w:rPr>
          <w:b/>
        </w:rPr>
      </w:pPr>
      <w:r>
        <w:rPr>
          <w:b/>
        </w:rPr>
        <w:t>§ 1</w:t>
      </w:r>
    </w:p>
    <w:p w:rsidR="00B16F08" w:rsidRDefault="00B16F08" w:rsidP="00222F7C">
      <w:pPr>
        <w:pStyle w:val="Nagwek4"/>
        <w:numPr>
          <w:ilvl w:val="0"/>
          <w:numId w:val="0"/>
        </w:numPr>
        <w:spacing w:before="0"/>
        <w:ind w:left="720"/>
        <w:jc w:val="both"/>
      </w:pPr>
      <w:r>
        <w:t>Zakres przedmiotowy umowy</w:t>
      </w:r>
    </w:p>
    <w:p w:rsidR="00B16F08" w:rsidRPr="00FB7D13" w:rsidRDefault="00222F7C" w:rsidP="00FB7D13">
      <w:pPr>
        <w:pStyle w:val="Akapitzlist"/>
        <w:suppressAutoHyphens w:val="0"/>
        <w:rPr>
          <w:b/>
        </w:rPr>
      </w:pPr>
      <w:r>
        <w:t xml:space="preserve">       1. </w:t>
      </w:r>
      <w:r w:rsidR="00B16F08">
        <w:t>Zamawiający zamawia a Wykonawca przyjmuje do realizacji</w:t>
      </w:r>
      <w:r w:rsidR="00C14FBF">
        <w:t xml:space="preserve"> </w:t>
      </w:r>
      <w:r w:rsidR="00927662">
        <w:t>zadanie pn.:</w:t>
      </w:r>
      <w:r w:rsidR="00B124E3" w:rsidRPr="00B124E3">
        <w:rPr>
          <w:b/>
          <w:szCs w:val="24"/>
          <w:lang w:eastAsia="pl-PL"/>
        </w:rPr>
        <w:t xml:space="preserve"> </w:t>
      </w:r>
      <w:r w:rsidR="000C3398">
        <w:rPr>
          <w:b/>
          <w:szCs w:val="24"/>
          <w:lang w:eastAsia="pl-PL"/>
        </w:rPr>
        <w:t>Modernizacja istniejącego boiska piłkarskiego wraz z niezbędną infrastrukturą techniczną zlokalizowana w miejscowości Nieskurzów Nowy na części działek o nr ew. 141/2, 145, 146, 147/1, 149/1</w:t>
      </w:r>
      <w:r w:rsidR="006A5221">
        <w:rPr>
          <w:b/>
          <w:iCs/>
        </w:rPr>
        <w:t>,</w:t>
      </w:r>
      <w:r w:rsidR="0053236D">
        <w:rPr>
          <w:rStyle w:val="Pogrubienie"/>
          <w:i/>
          <w:kern w:val="24"/>
          <w:sz w:val="26"/>
        </w:rPr>
        <w:t xml:space="preserve"> </w:t>
      </w:r>
      <w:r w:rsidR="006A5221">
        <w:t>zgodnie</w:t>
      </w:r>
      <w:r w:rsidR="006979F9">
        <w:t xml:space="preserve"> </w:t>
      </w:r>
      <w:r w:rsidR="006B1BBA">
        <w:t xml:space="preserve">z </w:t>
      </w:r>
      <w:r w:rsidR="006979F9" w:rsidRPr="006979F9">
        <w:t>dokumentacją</w:t>
      </w:r>
      <w:r w:rsidR="000C3398">
        <w:t xml:space="preserve"> projektową oraz specyfikacją </w:t>
      </w:r>
      <w:r w:rsidR="006979F9" w:rsidRPr="006979F9">
        <w:t>techniczn</w:t>
      </w:r>
      <w:r w:rsidR="000C3398">
        <w:t>ą</w:t>
      </w:r>
      <w:r w:rsidR="006979F9" w:rsidRPr="006979F9">
        <w:t xml:space="preserve"> wykonania i odbioru robót budowlanych</w:t>
      </w:r>
      <w:r w:rsidR="006B1BBA" w:rsidRPr="006B1BBA">
        <w:rPr>
          <w:rFonts w:ascii="Cambria" w:hAnsi="Cambria"/>
          <w:b/>
          <w:sz w:val="22"/>
          <w:szCs w:val="22"/>
        </w:rPr>
        <w:t xml:space="preserve"> </w:t>
      </w:r>
      <w:r w:rsidR="006B1BBA" w:rsidRPr="006B1BBA">
        <w:rPr>
          <w:szCs w:val="24"/>
        </w:rPr>
        <w:t>oraz na w</w:t>
      </w:r>
      <w:r w:rsidR="00DA1A0B">
        <w:rPr>
          <w:szCs w:val="24"/>
        </w:rPr>
        <w:t xml:space="preserve">arunkach wskazanych w ofercie z </w:t>
      </w:r>
      <w:r w:rsidR="006B1BBA" w:rsidRPr="006B1BBA">
        <w:rPr>
          <w:szCs w:val="24"/>
        </w:rPr>
        <w:t>dnia………</w:t>
      </w:r>
      <w:r w:rsidR="0015772B">
        <w:rPr>
          <w:szCs w:val="24"/>
        </w:rPr>
        <w:t>……</w:t>
      </w:r>
      <w:r w:rsidR="006B1BBA" w:rsidRPr="006B1BBA">
        <w:rPr>
          <w:szCs w:val="24"/>
        </w:rPr>
        <w:t xml:space="preserve"> stanowiąc</w:t>
      </w:r>
      <w:r w:rsidR="0015772B">
        <w:rPr>
          <w:szCs w:val="24"/>
        </w:rPr>
        <w:t>ej</w:t>
      </w:r>
      <w:r w:rsidR="006B1BBA" w:rsidRPr="006B1BBA">
        <w:rPr>
          <w:szCs w:val="24"/>
        </w:rPr>
        <w:t xml:space="preserve"> załącznik nr 1 do umowy.</w:t>
      </w:r>
    </w:p>
    <w:p w:rsidR="00B16F08" w:rsidRDefault="00222F7C" w:rsidP="00222F7C">
      <w:pPr>
        <w:tabs>
          <w:tab w:val="left" w:pos="3240"/>
        </w:tabs>
        <w:spacing w:before="120"/>
        <w:ind w:left="1080"/>
        <w:jc w:val="both"/>
      </w:pPr>
      <w:r>
        <w:t xml:space="preserve">2. </w:t>
      </w:r>
      <w:r w:rsidR="00B16F08">
        <w:t>Integralną część umowy stanowią:</w:t>
      </w:r>
    </w:p>
    <w:p w:rsidR="00B16F08" w:rsidRDefault="00B16F08" w:rsidP="004F45E8">
      <w:pPr>
        <w:widowControl w:val="0"/>
        <w:numPr>
          <w:ilvl w:val="1"/>
          <w:numId w:val="18"/>
        </w:numPr>
        <w:tabs>
          <w:tab w:val="left" w:pos="5400"/>
        </w:tabs>
        <w:spacing w:line="240" w:lineRule="atLeast"/>
        <w:rPr>
          <w:i/>
        </w:rPr>
      </w:pPr>
      <w:r>
        <w:rPr>
          <w:i/>
        </w:rPr>
        <w:t>dokumentacja techniczna,</w:t>
      </w:r>
    </w:p>
    <w:p w:rsidR="00B16F08" w:rsidRDefault="00B16F08" w:rsidP="004F45E8">
      <w:pPr>
        <w:widowControl w:val="0"/>
        <w:numPr>
          <w:ilvl w:val="1"/>
          <w:numId w:val="18"/>
        </w:numPr>
        <w:tabs>
          <w:tab w:val="left" w:pos="5400"/>
        </w:tabs>
        <w:spacing w:line="240" w:lineRule="atLeast"/>
        <w:rPr>
          <w:i/>
        </w:rPr>
      </w:pPr>
      <w:r>
        <w:rPr>
          <w:i/>
        </w:rPr>
        <w:t>specyfikacja istotnych warunków zamówienia</w:t>
      </w:r>
    </w:p>
    <w:p w:rsidR="00B16F08" w:rsidRDefault="00B16F08" w:rsidP="004F45E8">
      <w:pPr>
        <w:widowControl w:val="0"/>
        <w:numPr>
          <w:ilvl w:val="1"/>
          <w:numId w:val="18"/>
        </w:numPr>
        <w:tabs>
          <w:tab w:val="left" w:pos="5400"/>
        </w:tabs>
        <w:spacing w:line="240" w:lineRule="atLeast"/>
        <w:rPr>
          <w:i/>
        </w:rPr>
      </w:pPr>
      <w:r>
        <w:rPr>
          <w:i/>
        </w:rPr>
        <w:t xml:space="preserve">oferta Wykonawcy </w:t>
      </w:r>
    </w:p>
    <w:p w:rsidR="006979F9" w:rsidRPr="006979F9" w:rsidRDefault="006979F9" w:rsidP="006979F9">
      <w:pPr>
        <w:widowControl w:val="0"/>
        <w:numPr>
          <w:ilvl w:val="1"/>
          <w:numId w:val="18"/>
        </w:numPr>
        <w:tabs>
          <w:tab w:val="left" w:pos="5400"/>
        </w:tabs>
        <w:spacing w:line="240" w:lineRule="atLeast"/>
        <w:rPr>
          <w:i/>
        </w:rPr>
      </w:pPr>
      <w:r w:rsidRPr="006979F9">
        <w:rPr>
          <w:i/>
        </w:rPr>
        <w:t>szczegółowa specyfikacja techniczna wykonania robót budowlanych</w:t>
      </w:r>
    </w:p>
    <w:p w:rsidR="00B21413" w:rsidRDefault="00B21413" w:rsidP="00B16F08">
      <w:pPr>
        <w:widowControl w:val="0"/>
        <w:spacing w:line="100" w:lineRule="atLeast"/>
        <w:jc w:val="center"/>
        <w:rPr>
          <w:i/>
        </w:rPr>
      </w:pPr>
    </w:p>
    <w:p w:rsidR="00B16F08" w:rsidRDefault="00B16F08" w:rsidP="00B16F08">
      <w:pPr>
        <w:widowControl w:val="0"/>
        <w:spacing w:line="100" w:lineRule="atLeast"/>
        <w:jc w:val="center"/>
        <w:rPr>
          <w:b/>
        </w:rPr>
      </w:pPr>
      <w:r>
        <w:rPr>
          <w:b/>
        </w:rPr>
        <w:t>§ 2</w:t>
      </w:r>
    </w:p>
    <w:p w:rsidR="00B16F08" w:rsidRDefault="00B16F08" w:rsidP="00B16F08">
      <w:pPr>
        <w:spacing w:before="120" w:line="100" w:lineRule="atLeast"/>
        <w:ind w:left="709"/>
        <w:rPr>
          <w:b/>
        </w:rPr>
      </w:pPr>
      <w:r>
        <w:rPr>
          <w:b/>
        </w:rPr>
        <w:t>Termin realizacji umowy</w:t>
      </w:r>
    </w:p>
    <w:p w:rsidR="00B16F08" w:rsidRDefault="00B16F08" w:rsidP="004F45E8">
      <w:pPr>
        <w:widowControl w:val="0"/>
        <w:numPr>
          <w:ilvl w:val="0"/>
          <w:numId w:val="16"/>
        </w:numPr>
        <w:tabs>
          <w:tab w:val="left" w:pos="3240"/>
        </w:tabs>
        <w:spacing w:line="240" w:lineRule="atLeast"/>
      </w:pPr>
      <w:r>
        <w:t>Termin przekazania Wykonawcy terenu budowy ustala się na dzień................... r.</w:t>
      </w:r>
    </w:p>
    <w:p w:rsidR="00B16F08" w:rsidRDefault="00B16F08" w:rsidP="004F45E8">
      <w:pPr>
        <w:widowControl w:val="0"/>
        <w:numPr>
          <w:ilvl w:val="0"/>
          <w:numId w:val="16"/>
        </w:numPr>
        <w:tabs>
          <w:tab w:val="left" w:pos="3240"/>
        </w:tabs>
        <w:spacing w:line="240" w:lineRule="atLeast"/>
        <w:jc w:val="both"/>
      </w:pPr>
      <w:r>
        <w:t xml:space="preserve">Termin zakończenia całego zakresu robót objętego umową ustala się na dzień </w:t>
      </w:r>
      <w:r w:rsidR="000C3398">
        <w:rPr>
          <w:b/>
        </w:rPr>
        <w:t>3</w:t>
      </w:r>
      <w:r w:rsidR="00740F59">
        <w:rPr>
          <w:b/>
        </w:rPr>
        <w:t>0</w:t>
      </w:r>
      <w:r w:rsidR="00A00E42" w:rsidRPr="00A00E42">
        <w:rPr>
          <w:b/>
        </w:rPr>
        <w:t>.</w:t>
      </w:r>
      <w:r w:rsidR="000C3398">
        <w:rPr>
          <w:b/>
        </w:rPr>
        <w:t>1</w:t>
      </w:r>
      <w:r w:rsidR="009D1C05">
        <w:rPr>
          <w:b/>
        </w:rPr>
        <w:t>1</w:t>
      </w:r>
      <w:r w:rsidR="00A00E42" w:rsidRPr="00A00E42">
        <w:rPr>
          <w:b/>
        </w:rPr>
        <w:t>.2014 r.</w:t>
      </w:r>
    </w:p>
    <w:p w:rsidR="00F7686B" w:rsidRDefault="00F7686B" w:rsidP="00B16F08">
      <w:pPr>
        <w:widowControl w:val="0"/>
        <w:spacing w:line="240" w:lineRule="atLeast"/>
        <w:jc w:val="center"/>
        <w:rPr>
          <w:b/>
        </w:rPr>
      </w:pPr>
    </w:p>
    <w:p w:rsidR="00B16F08" w:rsidRDefault="00B16F08" w:rsidP="00B16F08">
      <w:pPr>
        <w:widowControl w:val="0"/>
        <w:spacing w:line="240" w:lineRule="atLeast"/>
        <w:jc w:val="center"/>
        <w:rPr>
          <w:b/>
        </w:rPr>
      </w:pPr>
      <w:r>
        <w:rPr>
          <w:b/>
        </w:rPr>
        <w:t>§ 3</w:t>
      </w:r>
    </w:p>
    <w:p w:rsidR="00B16F08" w:rsidRDefault="00B16F08" w:rsidP="00B16F08">
      <w:pPr>
        <w:widowControl w:val="0"/>
      </w:pPr>
      <w:r>
        <w:t xml:space="preserve">Zamawiający dostarczy Wykonawcy dokumentację techniczną na wykonanie robót, o których mowa </w:t>
      </w:r>
      <w:r w:rsidR="00031B20">
        <w:t xml:space="preserve">            </w:t>
      </w:r>
      <w:r>
        <w:t xml:space="preserve">w  </w:t>
      </w:r>
      <w:r w:rsidRPr="00A54B05">
        <w:t>§ 1 ust.1</w:t>
      </w:r>
      <w:r>
        <w:t xml:space="preserve"> w dniu podpisania niniejszej umowy.</w:t>
      </w:r>
    </w:p>
    <w:p w:rsidR="00F7686B" w:rsidRDefault="00F7686B" w:rsidP="00B16F08">
      <w:pPr>
        <w:widowControl w:val="0"/>
        <w:jc w:val="center"/>
        <w:rPr>
          <w:b/>
        </w:rPr>
      </w:pPr>
    </w:p>
    <w:p w:rsidR="00B16F08" w:rsidRDefault="00B16F08" w:rsidP="00B16F08">
      <w:pPr>
        <w:widowControl w:val="0"/>
        <w:jc w:val="center"/>
        <w:rPr>
          <w:b/>
        </w:rPr>
      </w:pPr>
      <w:r>
        <w:rPr>
          <w:b/>
        </w:rPr>
        <w:t>§ 4</w:t>
      </w:r>
    </w:p>
    <w:p w:rsidR="00B16F08" w:rsidRDefault="00B16F08" w:rsidP="00B16F08">
      <w:pPr>
        <w:pStyle w:val="Tekstpodstawowy"/>
        <w:widowControl w:val="0"/>
      </w:pPr>
      <w:r>
        <w:t>Zamawiający powołuje inspektora nadzoru w osobie : ................................................</w:t>
      </w:r>
    </w:p>
    <w:p w:rsidR="00F7686B" w:rsidRDefault="00F7686B" w:rsidP="00B16F08">
      <w:pPr>
        <w:widowControl w:val="0"/>
        <w:jc w:val="center"/>
        <w:rPr>
          <w:b/>
        </w:rPr>
      </w:pPr>
    </w:p>
    <w:p w:rsidR="00B16F08" w:rsidRDefault="00B16F08" w:rsidP="00B16F08">
      <w:pPr>
        <w:widowControl w:val="0"/>
        <w:jc w:val="center"/>
        <w:rPr>
          <w:b/>
        </w:rPr>
      </w:pPr>
      <w:r>
        <w:rPr>
          <w:b/>
        </w:rPr>
        <w:t>§ 5</w:t>
      </w:r>
    </w:p>
    <w:p w:rsidR="00B16F08" w:rsidRDefault="00B16F08" w:rsidP="00B16F08">
      <w:pPr>
        <w:widowControl w:val="0"/>
      </w:pPr>
      <w:r>
        <w:t>Wykonawca ustanawia kierownika budowy w osobie: ..................................................</w:t>
      </w:r>
    </w:p>
    <w:p w:rsidR="00B16F08" w:rsidRDefault="00B16F08" w:rsidP="00B16F08">
      <w:pPr>
        <w:widowControl w:val="0"/>
      </w:pPr>
      <w:r>
        <w:t>zamieszkały: .................................................................................................................</w:t>
      </w:r>
    </w:p>
    <w:p w:rsidR="00DE1DB8" w:rsidRDefault="00B16F08" w:rsidP="00B16F08">
      <w:pPr>
        <w:jc w:val="both"/>
        <w:rPr>
          <w:i/>
        </w:rPr>
      </w:pPr>
      <w:r>
        <w:t>W</w:t>
      </w:r>
      <w:r>
        <w:rPr>
          <w:b/>
        </w:rPr>
        <w:t xml:space="preserve"> </w:t>
      </w:r>
      <w:r>
        <w:rPr>
          <w:i/>
        </w:rPr>
        <w:t>załączeniu Wykonawca przedstawia poświadczone za zgodność z oryginałem kserokopie uprawnień wraz z aktualnym  zaświadczeniami o przynależnośc</w:t>
      </w:r>
      <w:r w:rsidR="007F1ADD">
        <w:rPr>
          <w:i/>
        </w:rPr>
        <w:t>i do Izb Inżynierów Budownictwa.</w:t>
      </w:r>
    </w:p>
    <w:p w:rsidR="00DE1DB8" w:rsidRDefault="00DE1DB8" w:rsidP="00B16F08">
      <w:pPr>
        <w:jc w:val="both"/>
        <w:rPr>
          <w:i/>
        </w:rPr>
      </w:pPr>
    </w:p>
    <w:p w:rsidR="00B16F08" w:rsidRDefault="00B16F08" w:rsidP="00B16F08">
      <w:pPr>
        <w:widowControl w:val="0"/>
        <w:spacing w:line="240" w:lineRule="atLeast"/>
        <w:jc w:val="center"/>
        <w:rPr>
          <w:b/>
        </w:rPr>
      </w:pPr>
      <w:r>
        <w:rPr>
          <w:b/>
        </w:rPr>
        <w:lastRenderedPageBreak/>
        <w:t>§ 6</w:t>
      </w:r>
    </w:p>
    <w:p w:rsidR="00B16F08" w:rsidRDefault="00B16F08" w:rsidP="00B16F08">
      <w:pPr>
        <w:pStyle w:val="Nagwek1"/>
        <w:widowControl w:val="0"/>
        <w:spacing w:before="0" w:line="240" w:lineRule="atLeast"/>
      </w:pPr>
      <w:r>
        <w:t>Obowiązki stron</w:t>
      </w:r>
    </w:p>
    <w:p w:rsidR="00B16F08" w:rsidRDefault="00B16F08" w:rsidP="00B65BCA">
      <w:pPr>
        <w:widowControl w:val="0"/>
        <w:numPr>
          <w:ilvl w:val="0"/>
          <w:numId w:val="7"/>
        </w:numPr>
        <w:tabs>
          <w:tab w:val="left" w:pos="1080"/>
        </w:tabs>
        <w:spacing w:line="240" w:lineRule="atLeast"/>
        <w:jc w:val="both"/>
      </w:pPr>
      <w:r>
        <w:t>Zamawiający zobowiązany jest do:</w:t>
      </w:r>
    </w:p>
    <w:p w:rsidR="00B16F08" w:rsidRDefault="00B16F08" w:rsidP="00B16F08">
      <w:pPr>
        <w:widowControl w:val="0"/>
        <w:numPr>
          <w:ilvl w:val="0"/>
          <w:numId w:val="4"/>
        </w:numPr>
        <w:tabs>
          <w:tab w:val="left" w:pos="2160"/>
        </w:tabs>
        <w:spacing w:line="240" w:lineRule="atLeast"/>
        <w:jc w:val="both"/>
      </w:pPr>
      <w:r>
        <w:t>przekazania Wykonawcy 1 egzemplarza projektu technicznego najpóźniej w dniu podpisania umowy,</w:t>
      </w:r>
    </w:p>
    <w:p w:rsidR="00B16F08" w:rsidRDefault="00927662" w:rsidP="00C33FE6">
      <w:pPr>
        <w:widowControl w:val="0"/>
        <w:numPr>
          <w:ilvl w:val="0"/>
          <w:numId w:val="4"/>
        </w:numPr>
        <w:tabs>
          <w:tab w:val="left" w:pos="2160"/>
        </w:tabs>
        <w:spacing w:line="240" w:lineRule="atLeast"/>
        <w:jc w:val="both"/>
      </w:pPr>
      <w:r>
        <w:t xml:space="preserve">protokolarnego </w:t>
      </w:r>
      <w:r w:rsidR="00C33FE6">
        <w:t>przekazania terenu budowy,</w:t>
      </w:r>
    </w:p>
    <w:p w:rsidR="00B16F08" w:rsidRDefault="00B16F08" w:rsidP="00B16F08">
      <w:pPr>
        <w:widowControl w:val="0"/>
        <w:numPr>
          <w:ilvl w:val="0"/>
          <w:numId w:val="4"/>
        </w:numPr>
        <w:tabs>
          <w:tab w:val="left" w:pos="2160"/>
        </w:tabs>
        <w:spacing w:line="240" w:lineRule="atLeast"/>
        <w:jc w:val="both"/>
      </w:pPr>
      <w:r>
        <w:t>odbioru przedmiotu umowy</w:t>
      </w:r>
      <w:r w:rsidR="00927662">
        <w:t xml:space="preserve"> po sprawdzeniu jego należytego wykonania</w:t>
      </w:r>
      <w:r>
        <w:t>.</w:t>
      </w:r>
    </w:p>
    <w:p w:rsidR="00B16F08" w:rsidRDefault="00B16F08" w:rsidP="00B65BCA">
      <w:pPr>
        <w:widowControl w:val="0"/>
        <w:numPr>
          <w:ilvl w:val="0"/>
          <w:numId w:val="7"/>
        </w:numPr>
        <w:tabs>
          <w:tab w:val="left" w:pos="1080"/>
        </w:tabs>
        <w:spacing w:line="240" w:lineRule="atLeast"/>
        <w:jc w:val="both"/>
      </w:pPr>
      <w:r>
        <w:t>Wykonawca zobowiązany jest do:</w:t>
      </w:r>
    </w:p>
    <w:p w:rsidR="00B16F08" w:rsidRDefault="00B16F08" w:rsidP="00B16F08">
      <w:pPr>
        <w:widowControl w:val="0"/>
        <w:numPr>
          <w:ilvl w:val="0"/>
          <w:numId w:val="2"/>
        </w:numPr>
        <w:tabs>
          <w:tab w:val="left" w:pos="2160"/>
        </w:tabs>
        <w:spacing w:line="240" w:lineRule="atLeast"/>
        <w:jc w:val="both"/>
      </w:pPr>
      <w:r>
        <w:t>Wykonania przedmiotu umowy zgodnie z dostarczoną dokumentacją techniczną, specyfikacją istotnych warunków zamówienia, zasadami wiedzy technicznej i przepisami prawa</w:t>
      </w:r>
    </w:p>
    <w:p w:rsidR="00B16F08" w:rsidRDefault="00B16F08" w:rsidP="00B16F08">
      <w:pPr>
        <w:widowControl w:val="0"/>
        <w:spacing w:line="240" w:lineRule="atLeast"/>
        <w:ind w:left="360"/>
        <w:jc w:val="both"/>
        <w:rPr>
          <w:b/>
          <w:i/>
          <w:sz w:val="22"/>
          <w:szCs w:val="22"/>
        </w:rPr>
      </w:pPr>
      <w:r>
        <w:rPr>
          <w:b/>
          <w:i/>
          <w:sz w:val="22"/>
          <w:szCs w:val="22"/>
        </w:rPr>
        <w:t>Zastosowane materiały powinny spełniać wszelkie wymogi Ustawy Prawo Budowlane, to jest posiadać odpowiednie certyfikaty na znak bezpieczeństwa, być zgodne z kryteriami technicznymi określonymi w Polskich Normach lub aprobatą techniczną o ile dla danego wyrobu nie ustanowiono Polskiej Normy oraz zgodne z właściwymi przepisami i dokumentami technicznymi.</w:t>
      </w:r>
    </w:p>
    <w:p w:rsidR="00B16F08" w:rsidRDefault="00B16F08" w:rsidP="00B16F08">
      <w:pPr>
        <w:pStyle w:val="Tekstpodstawowy31"/>
        <w:ind w:left="360"/>
        <w:rPr>
          <w:b/>
          <w:i/>
          <w:sz w:val="22"/>
          <w:szCs w:val="22"/>
        </w:rPr>
      </w:pPr>
      <w:r>
        <w:rPr>
          <w:b/>
          <w:i/>
          <w:sz w:val="22"/>
          <w:szCs w:val="22"/>
        </w:rPr>
        <w:t>Wykonawca ma obowiązek przekazać w/w dokumenty oraz wykonane przez niego badania jakościowo-ilościowe stosowanych materiałów i wyrobów budowlanych.</w:t>
      </w:r>
    </w:p>
    <w:p w:rsidR="00B16F08" w:rsidRDefault="00B16F08" w:rsidP="00282F68">
      <w:pPr>
        <w:widowControl w:val="0"/>
        <w:numPr>
          <w:ilvl w:val="0"/>
          <w:numId w:val="2"/>
        </w:numPr>
        <w:tabs>
          <w:tab w:val="left" w:pos="2160"/>
        </w:tabs>
        <w:spacing w:line="240" w:lineRule="atLeast"/>
        <w:jc w:val="both"/>
      </w:pPr>
      <w:r>
        <w:t>Protokolarnego przejęcia terenu budowy</w:t>
      </w:r>
    </w:p>
    <w:p w:rsidR="00B16F08" w:rsidRDefault="00B16F08" w:rsidP="00B16F08">
      <w:pPr>
        <w:widowControl w:val="0"/>
        <w:numPr>
          <w:ilvl w:val="0"/>
          <w:numId w:val="2"/>
        </w:numPr>
        <w:tabs>
          <w:tab w:val="left" w:pos="2160"/>
        </w:tabs>
        <w:spacing w:line="240" w:lineRule="atLeast"/>
        <w:jc w:val="both"/>
      </w:pPr>
      <w:r>
        <w:t>Zabezpieczenia terenu budowy z zachowaniem najwyższej staranności</w:t>
      </w:r>
    </w:p>
    <w:p w:rsidR="00B16F08" w:rsidRDefault="00B16F08" w:rsidP="00B16F08">
      <w:pPr>
        <w:widowControl w:val="0"/>
        <w:numPr>
          <w:ilvl w:val="0"/>
          <w:numId w:val="2"/>
        </w:numPr>
        <w:tabs>
          <w:tab w:val="left" w:pos="2160"/>
        </w:tabs>
        <w:spacing w:line="240" w:lineRule="atLeast"/>
        <w:jc w:val="both"/>
      </w:pPr>
      <w:r>
        <w:t>Natychmiastowego zawiadomienia o brakach i wadach w otrzymanej dokumentacji</w:t>
      </w:r>
    </w:p>
    <w:p w:rsidR="00B16F08" w:rsidRDefault="00B16F08" w:rsidP="00B16F08">
      <w:pPr>
        <w:widowControl w:val="0"/>
        <w:numPr>
          <w:ilvl w:val="0"/>
          <w:numId w:val="2"/>
        </w:numPr>
        <w:tabs>
          <w:tab w:val="left" w:pos="2160"/>
        </w:tabs>
        <w:spacing w:line="240" w:lineRule="atLeast"/>
        <w:jc w:val="both"/>
      </w:pPr>
      <w:r>
        <w:t>Zawiadomienia Zamawiającego o zamiarze wykonania robót zanikających lub ulegających zakryciu</w:t>
      </w:r>
    </w:p>
    <w:p w:rsidR="00B16F08" w:rsidRDefault="00B16F08" w:rsidP="00B16F08">
      <w:pPr>
        <w:widowControl w:val="0"/>
        <w:numPr>
          <w:ilvl w:val="0"/>
          <w:numId w:val="2"/>
        </w:numPr>
        <w:tabs>
          <w:tab w:val="left" w:pos="2160"/>
        </w:tabs>
        <w:spacing w:line="240" w:lineRule="atLeast"/>
        <w:jc w:val="both"/>
      </w:pPr>
      <w:r>
        <w:t>Przerwania robót na żądanie Zamawiającego, oraz zabezpieczenia wykonania robót przed ich zniszczeniem</w:t>
      </w:r>
    </w:p>
    <w:p w:rsidR="00B16F08" w:rsidRDefault="00B16F08" w:rsidP="00B16F08">
      <w:pPr>
        <w:widowControl w:val="0"/>
        <w:numPr>
          <w:ilvl w:val="0"/>
          <w:numId w:val="2"/>
        </w:numPr>
        <w:tabs>
          <w:tab w:val="left" w:pos="2160"/>
        </w:tabs>
        <w:spacing w:line="240" w:lineRule="atLeast"/>
        <w:jc w:val="both"/>
      </w:pPr>
      <w:r>
        <w:t>Natychmiastowego przekazania Zamawiającemu dokumentacji powykonawczej wraz z dokumentami pozwalającymi na ocenę prawidłowego wykonania robót zgłaszanych do odbioru,</w:t>
      </w:r>
    </w:p>
    <w:p w:rsidR="00B16F08" w:rsidRDefault="00AB45DA" w:rsidP="00B16F08">
      <w:pPr>
        <w:widowControl w:val="0"/>
        <w:numPr>
          <w:ilvl w:val="0"/>
          <w:numId w:val="2"/>
        </w:numPr>
        <w:tabs>
          <w:tab w:val="left" w:pos="2160"/>
        </w:tabs>
        <w:spacing w:line="240" w:lineRule="atLeast"/>
        <w:jc w:val="both"/>
      </w:pPr>
      <w:r>
        <w:t>Terminowego z</w:t>
      </w:r>
      <w:r w:rsidR="00B16F08">
        <w:t>głoszenia przedmiotu umowy do odbioru końcowego, uczestniczenia w czynnościach odbioru i zapewnienie usunięcia stwierdzonych wad</w:t>
      </w:r>
      <w:r>
        <w:t xml:space="preserve"> oraz oświadczenia, że roboty ukończone są całkowicie zgodne z </w:t>
      </w:r>
      <w:r w:rsidR="002A30D2">
        <w:t>umową i odpowiadają potrzebom, dla których są przewidziane według umowy</w:t>
      </w:r>
    </w:p>
    <w:p w:rsidR="00B16F08" w:rsidRDefault="00B16F08" w:rsidP="00B16F08">
      <w:pPr>
        <w:widowControl w:val="0"/>
        <w:numPr>
          <w:ilvl w:val="0"/>
          <w:numId w:val="2"/>
        </w:numPr>
        <w:tabs>
          <w:tab w:val="left" w:pos="2160"/>
        </w:tabs>
        <w:jc w:val="both"/>
      </w:pPr>
      <w:r>
        <w:t>dbania o należyty ład, porządek, przestrzegania przepisów bhp, ochrony znajdujących się na terenie obiektów i sieci oraz urządzeń terenu i utrzymania ich w należytym stanie technicznym.</w:t>
      </w:r>
    </w:p>
    <w:p w:rsidR="00B16F08" w:rsidRDefault="00282F68" w:rsidP="00B16F08">
      <w:pPr>
        <w:widowControl w:val="0"/>
        <w:numPr>
          <w:ilvl w:val="0"/>
          <w:numId w:val="2"/>
        </w:numPr>
        <w:tabs>
          <w:tab w:val="left" w:pos="2160"/>
        </w:tabs>
        <w:jc w:val="both"/>
      </w:pPr>
      <w:r>
        <w:t>Wyrównania ewentualnych szkód</w:t>
      </w:r>
      <w:r w:rsidR="00B16F08">
        <w:t>, które powstały w wyniku prowadzon</w:t>
      </w:r>
      <w:r w:rsidR="00AB45DA">
        <w:t>ych robót</w:t>
      </w:r>
    </w:p>
    <w:p w:rsidR="00AB45DA" w:rsidRDefault="00AB45DA" w:rsidP="00B16F08">
      <w:pPr>
        <w:widowControl w:val="0"/>
        <w:numPr>
          <w:ilvl w:val="0"/>
          <w:numId w:val="2"/>
        </w:numPr>
        <w:tabs>
          <w:tab w:val="left" w:pos="2160"/>
        </w:tabs>
        <w:jc w:val="both"/>
      </w:pPr>
      <w:r>
        <w:t>Zabezpieczenia instalacji, urządzeń, obiektów na terenie robót i w jej bezpośrednim otoczeniu, przed zniszczeniem lub uszkodzeniem w trakcie wykonywania robót</w:t>
      </w:r>
    </w:p>
    <w:p w:rsidR="00AB45DA" w:rsidRDefault="00AB45DA" w:rsidP="00B16F08">
      <w:pPr>
        <w:widowControl w:val="0"/>
        <w:numPr>
          <w:ilvl w:val="0"/>
          <w:numId w:val="2"/>
        </w:numPr>
        <w:tabs>
          <w:tab w:val="left" w:pos="2160"/>
        </w:tabs>
        <w:jc w:val="both"/>
      </w:pPr>
      <w:r>
        <w:t>Zapewnienia na własny koszt transportu odpadów do miejsc ich wykorzystania lub utylizacji, łącznie z kosztami utylizacji</w:t>
      </w:r>
    </w:p>
    <w:p w:rsidR="002A30D2" w:rsidRDefault="002A30D2" w:rsidP="00B16F08">
      <w:pPr>
        <w:widowControl w:val="0"/>
        <w:numPr>
          <w:ilvl w:val="0"/>
          <w:numId w:val="2"/>
        </w:numPr>
        <w:tabs>
          <w:tab w:val="left" w:pos="2160"/>
        </w:tabs>
        <w:jc w:val="both"/>
      </w:pPr>
      <w:r>
        <w:t>Dostarczania niezbędnych dokumentów potwierdzających parametry techniczne oraz wymagane normy stosowanych materiałów i urządzeń w tym np. wyników oraz protokołów badań, sprawozdań i prób dotyczących realizowanego przedmiotu niniejszej umowy</w:t>
      </w:r>
    </w:p>
    <w:p w:rsidR="000E2F7F" w:rsidRDefault="00AB45DA" w:rsidP="000E2F7F">
      <w:pPr>
        <w:widowControl w:val="0"/>
        <w:numPr>
          <w:ilvl w:val="0"/>
          <w:numId w:val="2"/>
        </w:numPr>
        <w:tabs>
          <w:tab w:val="left" w:pos="2160"/>
        </w:tabs>
        <w:jc w:val="both"/>
      </w:pPr>
      <w:r>
        <w:t xml:space="preserve"> </w:t>
      </w:r>
      <w:r w:rsidR="00260C16">
        <w:t>Uporządkowania terenu budowy po zakończeniu robót, zaplecza budowy jak również teren</w:t>
      </w:r>
      <w:r w:rsidR="004E3CEA">
        <w:t>ów sąsiadujących zaję</w:t>
      </w:r>
      <w:r w:rsidR="00282F68">
        <w:t>tych lub uż</w:t>
      </w:r>
      <w:r w:rsidR="00260C16">
        <w:t>ytkowanych przez Wykonawcę w tym dokonania na własny koszt naprawy zniszczonych lub uszkodzonych w wyniku prowadzonych prac obiektów, fragmentów dróg, nawierzchni lub instalac</w:t>
      </w:r>
      <w:r w:rsidR="005C0DCE">
        <w:t>ji</w:t>
      </w:r>
      <w:r w:rsidR="000E2F7F">
        <w:t>.</w:t>
      </w:r>
    </w:p>
    <w:p w:rsidR="00465666" w:rsidRDefault="00465666" w:rsidP="00465666">
      <w:pPr>
        <w:widowControl w:val="0"/>
        <w:tabs>
          <w:tab w:val="left" w:pos="2160"/>
        </w:tabs>
        <w:ind w:left="720"/>
        <w:jc w:val="center"/>
        <w:rPr>
          <w:b/>
        </w:rPr>
      </w:pPr>
      <w:r w:rsidRPr="005C0DCE">
        <w:rPr>
          <w:b/>
        </w:rPr>
        <w:t>§ 7</w:t>
      </w:r>
    </w:p>
    <w:p w:rsidR="005C0DCE" w:rsidRDefault="005C0DCE" w:rsidP="00517ADD">
      <w:pPr>
        <w:widowControl w:val="0"/>
        <w:tabs>
          <w:tab w:val="left" w:pos="2160"/>
        </w:tabs>
        <w:rPr>
          <w:b/>
        </w:rPr>
      </w:pPr>
    </w:p>
    <w:p w:rsidR="005C0DCE" w:rsidRDefault="005C0DCE" w:rsidP="005C0DCE">
      <w:pPr>
        <w:widowControl w:val="0"/>
        <w:tabs>
          <w:tab w:val="left" w:pos="2160"/>
        </w:tabs>
        <w:ind w:left="720"/>
        <w:jc w:val="both"/>
        <w:rPr>
          <w:b/>
        </w:rPr>
      </w:pPr>
      <w:r>
        <w:rPr>
          <w:b/>
        </w:rPr>
        <w:t>Zabezpieczenie należytego wykonania umowy</w:t>
      </w:r>
    </w:p>
    <w:p w:rsidR="005C0DCE" w:rsidRDefault="005C0DCE" w:rsidP="005C0DCE">
      <w:pPr>
        <w:widowControl w:val="0"/>
        <w:tabs>
          <w:tab w:val="left" w:pos="2160"/>
        </w:tabs>
        <w:ind w:left="720"/>
        <w:jc w:val="both"/>
      </w:pPr>
      <w:r>
        <w:t>1. Strony potwierdzają, że przed zawarciem umowy Wykonawca wniósł zabezpieczenie należytego wykonania umowy w wysokości 10% wynagrodzenia ofertowego</w:t>
      </w:r>
      <w:r w:rsidR="0017644F">
        <w:t xml:space="preserve"> </w:t>
      </w:r>
      <w:r>
        <w:t>(ceny ofertowej brutto) o którym mowa w</w:t>
      </w:r>
      <w:r w:rsidR="00F50A6A">
        <w:t xml:space="preserve"> </w:t>
      </w:r>
      <w:r w:rsidR="00F50A6A" w:rsidRPr="00F50A6A">
        <w:t>§</w:t>
      </w:r>
      <w:r>
        <w:t xml:space="preserve"> </w:t>
      </w:r>
      <w:r w:rsidR="00F50A6A">
        <w:t xml:space="preserve">9 ust. 1 </w:t>
      </w:r>
      <w:proofErr w:type="spellStart"/>
      <w:r w:rsidR="00F50A6A">
        <w:t>tj………………………………………….zł</w:t>
      </w:r>
      <w:proofErr w:type="spellEnd"/>
      <w:r w:rsidR="00F50A6A">
        <w:t xml:space="preserve"> (słownie złotych.....................................) w formie………………………………………………</w:t>
      </w:r>
    </w:p>
    <w:p w:rsidR="00F50A6A" w:rsidRDefault="00F50A6A" w:rsidP="005C0DCE">
      <w:pPr>
        <w:widowControl w:val="0"/>
        <w:tabs>
          <w:tab w:val="left" w:pos="2160"/>
        </w:tabs>
        <w:ind w:left="720"/>
        <w:jc w:val="both"/>
      </w:pPr>
      <w:r>
        <w:t>2. Zabezpieczenie należytego wykonania umowy zostanie zwrócone Wykonawcy w następujących terminach:</w:t>
      </w:r>
    </w:p>
    <w:p w:rsidR="00F50A6A" w:rsidRDefault="00F50A6A" w:rsidP="005C0DCE">
      <w:pPr>
        <w:widowControl w:val="0"/>
        <w:tabs>
          <w:tab w:val="left" w:pos="2160"/>
        </w:tabs>
        <w:ind w:left="720"/>
        <w:jc w:val="both"/>
      </w:pPr>
      <w:r>
        <w:t>1) 70% wysokości zabezpieczenia – w ciągu 30 dni od dnia podpisania protokołu odbioru końcowego,</w:t>
      </w:r>
    </w:p>
    <w:p w:rsidR="00F50A6A" w:rsidRDefault="00F50A6A" w:rsidP="005C0DCE">
      <w:pPr>
        <w:widowControl w:val="0"/>
        <w:tabs>
          <w:tab w:val="left" w:pos="2160"/>
        </w:tabs>
        <w:ind w:left="720"/>
        <w:jc w:val="both"/>
      </w:pPr>
      <w:r>
        <w:lastRenderedPageBreak/>
        <w:t xml:space="preserve">2)  30%  wysokości zabezpieczenia – w </w:t>
      </w:r>
      <w:proofErr w:type="spellStart"/>
      <w:r>
        <w:t>ciagu</w:t>
      </w:r>
      <w:proofErr w:type="spellEnd"/>
      <w:r>
        <w:t xml:space="preserve"> 15 dni od upływu okresu rękojmi za wady lub gwarancji jakości.</w:t>
      </w:r>
    </w:p>
    <w:p w:rsidR="00AB45DA" w:rsidRDefault="00F50A6A" w:rsidP="00F50A6A">
      <w:pPr>
        <w:widowControl w:val="0"/>
        <w:tabs>
          <w:tab w:val="left" w:pos="2160"/>
        </w:tabs>
        <w:ind w:left="720"/>
        <w:jc w:val="both"/>
      </w:pPr>
      <w:r>
        <w:t xml:space="preserve">3. Zamawiający wstrzyma się ze zwrotem części zabezpieczenia należytego wykonania umowy, o której mowa w ust. 2 pkt. 1, w przypadku kiedy Wykonawca nie usunął w terminie stwierdzonych w trakcie odbioru wad lub jest w trakcie usuwania tych wad. </w:t>
      </w:r>
    </w:p>
    <w:p w:rsidR="00F50A6A" w:rsidRDefault="00F50A6A" w:rsidP="005C0DCE">
      <w:pPr>
        <w:widowControl w:val="0"/>
        <w:tabs>
          <w:tab w:val="left" w:pos="2160"/>
        </w:tabs>
        <w:ind w:left="720"/>
        <w:jc w:val="both"/>
      </w:pPr>
    </w:p>
    <w:p w:rsidR="00B16F08" w:rsidRDefault="00517ADD" w:rsidP="00B16F08">
      <w:pPr>
        <w:pStyle w:val="Tekstpodstawowy31"/>
        <w:spacing w:line="240" w:lineRule="auto"/>
        <w:jc w:val="center"/>
        <w:rPr>
          <w:b/>
        </w:rPr>
      </w:pPr>
      <w:r>
        <w:rPr>
          <w:b/>
        </w:rPr>
        <w:t>§ 8</w:t>
      </w:r>
    </w:p>
    <w:p w:rsidR="00B16F08" w:rsidRPr="00074790" w:rsidRDefault="00B16F08" w:rsidP="00B16F08">
      <w:pPr>
        <w:pStyle w:val="Tekstpodstawowy31"/>
        <w:spacing w:line="240" w:lineRule="auto"/>
        <w:rPr>
          <w:szCs w:val="24"/>
        </w:rPr>
      </w:pPr>
      <w:r w:rsidRPr="00074790">
        <w:rPr>
          <w:szCs w:val="24"/>
        </w:rPr>
        <w:t>Wykonawca zobowiązuje się do ubezpieczenia budowy od szkód mogących wystąpić i od zdarzeń nagłych, losowych oraz od odpowiedzialności cywilnej. Ubezpieczenie powinno objąć roboty i urządzenia oraz sprzęt budowy.</w:t>
      </w:r>
    </w:p>
    <w:p w:rsidR="00B16F08" w:rsidRDefault="00517ADD" w:rsidP="00B16F08">
      <w:pPr>
        <w:widowControl w:val="0"/>
        <w:jc w:val="center"/>
        <w:rPr>
          <w:b/>
        </w:rPr>
      </w:pPr>
      <w:r>
        <w:rPr>
          <w:b/>
        </w:rPr>
        <w:t>§ 9</w:t>
      </w:r>
    </w:p>
    <w:p w:rsidR="00B16F08" w:rsidRDefault="00B16F08" w:rsidP="00B16F08">
      <w:pPr>
        <w:ind w:left="708"/>
        <w:rPr>
          <w:b/>
        </w:rPr>
      </w:pPr>
      <w:r>
        <w:rPr>
          <w:b/>
        </w:rPr>
        <w:t>Wynagrodzenie</w:t>
      </w:r>
    </w:p>
    <w:p w:rsidR="00AB45DA" w:rsidRDefault="00B16F08" w:rsidP="004F45E8">
      <w:pPr>
        <w:widowControl w:val="0"/>
        <w:numPr>
          <w:ilvl w:val="0"/>
          <w:numId w:val="19"/>
        </w:numPr>
        <w:tabs>
          <w:tab w:val="left" w:pos="2160"/>
        </w:tabs>
        <w:jc w:val="both"/>
        <w:rPr>
          <w:szCs w:val="24"/>
        </w:rPr>
      </w:pPr>
      <w:r>
        <w:rPr>
          <w:szCs w:val="24"/>
        </w:rPr>
        <w:t xml:space="preserve">Ustala się wynagrodzenie </w:t>
      </w:r>
      <w:r w:rsidR="00AB45DA">
        <w:rPr>
          <w:szCs w:val="24"/>
        </w:rPr>
        <w:t xml:space="preserve">ryczałtowe </w:t>
      </w:r>
      <w:r>
        <w:rPr>
          <w:szCs w:val="24"/>
        </w:rPr>
        <w:t xml:space="preserve">dla Wykonawcy, </w:t>
      </w:r>
      <w:r w:rsidR="00927662">
        <w:rPr>
          <w:szCs w:val="24"/>
        </w:rPr>
        <w:t>na kwotę</w:t>
      </w:r>
      <w:r>
        <w:rPr>
          <w:szCs w:val="24"/>
        </w:rPr>
        <w:t xml:space="preserve"> brutto </w:t>
      </w:r>
      <w:r w:rsidR="00927662">
        <w:rPr>
          <w:szCs w:val="24"/>
        </w:rPr>
        <w:t>(łącznie z podatkiem VAT)</w:t>
      </w:r>
      <w:r w:rsidR="00AB45DA">
        <w:rPr>
          <w:szCs w:val="24"/>
        </w:rPr>
        <w:t xml:space="preserve"> </w:t>
      </w:r>
    </w:p>
    <w:p w:rsidR="00B16F08" w:rsidRPr="00AB45DA" w:rsidRDefault="00AB45DA" w:rsidP="00AB45DA">
      <w:pPr>
        <w:widowControl w:val="0"/>
        <w:tabs>
          <w:tab w:val="left" w:pos="2160"/>
        </w:tabs>
        <w:ind w:left="720"/>
        <w:jc w:val="both"/>
        <w:rPr>
          <w:szCs w:val="24"/>
        </w:rPr>
      </w:pPr>
      <w:r>
        <w:rPr>
          <w:szCs w:val="24"/>
        </w:rPr>
        <w:t xml:space="preserve">w </w:t>
      </w:r>
      <w:r w:rsidRPr="00AB45DA">
        <w:rPr>
          <w:szCs w:val="24"/>
        </w:rPr>
        <w:t>wysokości:</w:t>
      </w:r>
      <w:r w:rsidR="00927662" w:rsidRPr="00AB45DA">
        <w:rPr>
          <w:szCs w:val="24"/>
        </w:rPr>
        <w:t>.................................................................................................................................</w:t>
      </w:r>
      <w:r>
        <w:rPr>
          <w:szCs w:val="24"/>
        </w:rPr>
        <w:t xml:space="preserve"> </w:t>
      </w:r>
      <w:r w:rsidR="00B16F08" w:rsidRPr="00AB45DA">
        <w:rPr>
          <w:szCs w:val="24"/>
        </w:rPr>
        <w:t>(słownie: ................................................................................................................................ zł. ..../100).</w:t>
      </w:r>
    </w:p>
    <w:p w:rsidR="000500C5" w:rsidRPr="000500C5" w:rsidRDefault="000500C5" w:rsidP="000500C5">
      <w:pPr>
        <w:widowControl w:val="0"/>
        <w:numPr>
          <w:ilvl w:val="0"/>
          <w:numId w:val="19"/>
        </w:numPr>
        <w:tabs>
          <w:tab w:val="left" w:pos="2160"/>
        </w:tabs>
        <w:jc w:val="both"/>
        <w:rPr>
          <w:b/>
        </w:rPr>
      </w:pPr>
      <w:r w:rsidRPr="000500C5">
        <w:rPr>
          <w:szCs w:val="24"/>
        </w:rPr>
        <w:t>Podana powyżej kwota na wykonanie przedmiotu umowy jest kwotą ryczałtową. Rozlic</w:t>
      </w:r>
      <w:r w:rsidR="00282F68">
        <w:rPr>
          <w:szCs w:val="24"/>
        </w:rPr>
        <w:t>zenie za wykonane roboty odbędzie</w:t>
      </w:r>
      <w:r w:rsidRPr="000500C5">
        <w:rPr>
          <w:szCs w:val="24"/>
        </w:rPr>
        <w:t xml:space="preserve"> się </w:t>
      </w:r>
      <w:r w:rsidR="00282F68">
        <w:rPr>
          <w:szCs w:val="24"/>
        </w:rPr>
        <w:t>za pomocą faktury końcowej.</w:t>
      </w:r>
    </w:p>
    <w:p w:rsidR="000500C5" w:rsidRPr="006B1BBA" w:rsidRDefault="000500C5" w:rsidP="000500C5">
      <w:pPr>
        <w:numPr>
          <w:ilvl w:val="0"/>
          <w:numId w:val="19"/>
        </w:numPr>
        <w:suppressAutoHyphens w:val="0"/>
        <w:jc w:val="both"/>
        <w:rPr>
          <w:color w:val="000000"/>
          <w:szCs w:val="24"/>
        </w:rPr>
      </w:pPr>
      <w:r w:rsidRPr="006B1BBA">
        <w:rPr>
          <w:szCs w:val="24"/>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0500C5" w:rsidRPr="003011CC" w:rsidRDefault="000500C5" w:rsidP="000500C5">
      <w:pPr>
        <w:numPr>
          <w:ilvl w:val="0"/>
          <w:numId w:val="19"/>
        </w:numPr>
        <w:suppressAutoHyphens w:val="0"/>
        <w:jc w:val="both"/>
        <w:rPr>
          <w:color w:val="000000"/>
          <w:szCs w:val="24"/>
        </w:rPr>
      </w:pPr>
      <w:r w:rsidRPr="003011CC">
        <w:rPr>
          <w:szCs w:val="24"/>
        </w:rPr>
        <w:t>Niedoszacowanie, pominięcie oraz brak rozpoznania zakresu przedmiotu umowy nie może być podstawą do żądania zmiany wynagrodzenia ryczałtowego określonego w ust. 1 niniejszego paragrafu.</w:t>
      </w:r>
    </w:p>
    <w:p w:rsidR="000500C5" w:rsidRPr="004040D0" w:rsidRDefault="000500C5" w:rsidP="000500C5">
      <w:pPr>
        <w:widowControl w:val="0"/>
        <w:numPr>
          <w:ilvl w:val="0"/>
          <w:numId w:val="19"/>
        </w:numPr>
        <w:tabs>
          <w:tab w:val="left" w:pos="2160"/>
        </w:tabs>
        <w:spacing w:line="240" w:lineRule="atLeast"/>
        <w:jc w:val="both"/>
        <w:rPr>
          <w:szCs w:val="24"/>
        </w:rPr>
      </w:pPr>
      <w:r>
        <w:rPr>
          <w:szCs w:val="24"/>
        </w:rPr>
        <w:t xml:space="preserve">Faktura końcowa płatna wciągu </w:t>
      </w:r>
      <w:r w:rsidRPr="004040D0">
        <w:rPr>
          <w:b/>
          <w:szCs w:val="24"/>
        </w:rPr>
        <w:t xml:space="preserve">30 </w:t>
      </w:r>
      <w:r>
        <w:rPr>
          <w:szCs w:val="24"/>
        </w:rPr>
        <w:t>dni po przedłożeniu końcowego protokołu odbioru robót sporządzonego przez powołaną przez Zamawiającego komisję. Komisja zostanie powołana przez Zamawiającego w terminie 14 dni od daty zgłoszenia wykonania przedmiotu zamówienia przez Wykonawcę po złożeniu kompletu dokumentów (pełne rozliczenie rzeczowo-finansowe</w:t>
      </w:r>
      <w:r>
        <w:t xml:space="preserve">, </w:t>
      </w:r>
      <w:r w:rsidRPr="004040D0">
        <w:rPr>
          <w:lang w:eastAsia="pl-PL"/>
        </w:rPr>
        <w:t>inwentaryzacj</w:t>
      </w:r>
      <w:r>
        <w:rPr>
          <w:lang w:eastAsia="pl-PL"/>
        </w:rPr>
        <w:t>a</w:t>
      </w:r>
      <w:r w:rsidRPr="004040D0">
        <w:rPr>
          <w:lang w:eastAsia="pl-PL"/>
        </w:rPr>
        <w:t xml:space="preserve"> w </w:t>
      </w:r>
      <w:r>
        <w:rPr>
          <w:lang w:eastAsia="pl-PL"/>
        </w:rPr>
        <w:t>dwóch</w:t>
      </w:r>
      <w:r w:rsidRPr="004040D0">
        <w:rPr>
          <w:lang w:eastAsia="pl-PL"/>
        </w:rPr>
        <w:t xml:space="preserve"> egzemplarzach</w:t>
      </w:r>
      <w:r>
        <w:rPr>
          <w:szCs w:val="24"/>
        </w:rPr>
        <w:t xml:space="preserve">). </w:t>
      </w:r>
      <w:r w:rsidRPr="004040D0">
        <w:rPr>
          <w:szCs w:val="24"/>
        </w:rPr>
        <w:t>Czas pracy Komisji nie dłuższy niż 14 dni od daty rozpoczęcia pracy Komisji.</w:t>
      </w:r>
    </w:p>
    <w:p w:rsidR="000500C5" w:rsidRDefault="000500C5" w:rsidP="000500C5">
      <w:pPr>
        <w:widowControl w:val="0"/>
        <w:tabs>
          <w:tab w:val="left" w:pos="2160"/>
        </w:tabs>
        <w:ind w:left="720"/>
        <w:jc w:val="both"/>
        <w:rPr>
          <w:b/>
        </w:rPr>
      </w:pPr>
    </w:p>
    <w:p w:rsidR="00B16F08" w:rsidRPr="000500C5" w:rsidRDefault="00517ADD" w:rsidP="000500C5">
      <w:pPr>
        <w:widowControl w:val="0"/>
        <w:tabs>
          <w:tab w:val="left" w:pos="2160"/>
        </w:tabs>
        <w:ind w:left="720"/>
        <w:jc w:val="center"/>
        <w:rPr>
          <w:b/>
        </w:rPr>
      </w:pPr>
      <w:r w:rsidRPr="000500C5">
        <w:rPr>
          <w:b/>
        </w:rPr>
        <w:t>§ 10</w:t>
      </w:r>
    </w:p>
    <w:p w:rsidR="00B16F08" w:rsidRDefault="00B16F08" w:rsidP="00B16F08">
      <w:pPr>
        <w:spacing w:before="120"/>
        <w:ind w:left="709"/>
        <w:rPr>
          <w:b/>
        </w:rPr>
      </w:pPr>
      <w:r>
        <w:rPr>
          <w:b/>
        </w:rPr>
        <w:t>Kary umowne</w:t>
      </w:r>
    </w:p>
    <w:p w:rsidR="00B16F08" w:rsidRDefault="00B16F08" w:rsidP="004F45E8">
      <w:pPr>
        <w:widowControl w:val="0"/>
        <w:numPr>
          <w:ilvl w:val="0"/>
          <w:numId w:val="13"/>
        </w:numPr>
        <w:tabs>
          <w:tab w:val="left" w:pos="1080"/>
        </w:tabs>
        <w:jc w:val="both"/>
      </w:pPr>
      <w:r>
        <w:t>Obowiązującą formą odszkodowania uzgodnioną między stronami będą kary umowne.</w:t>
      </w:r>
    </w:p>
    <w:p w:rsidR="00B16F08" w:rsidRDefault="00B16F08" w:rsidP="004F45E8">
      <w:pPr>
        <w:widowControl w:val="0"/>
        <w:numPr>
          <w:ilvl w:val="0"/>
          <w:numId w:val="13"/>
        </w:numPr>
        <w:tabs>
          <w:tab w:val="left" w:pos="1080"/>
        </w:tabs>
        <w:jc w:val="both"/>
      </w:pPr>
      <w:r>
        <w:t>Wykonawca zapłaci Zamawiającemu kary umowne w następujących przypadkach:</w:t>
      </w:r>
    </w:p>
    <w:p w:rsidR="00B16F08" w:rsidRDefault="00B16F08" w:rsidP="004F45E8">
      <w:pPr>
        <w:widowControl w:val="0"/>
        <w:numPr>
          <w:ilvl w:val="0"/>
          <w:numId w:val="14"/>
        </w:numPr>
        <w:tabs>
          <w:tab w:val="left" w:pos="1080"/>
        </w:tabs>
        <w:jc w:val="both"/>
      </w:pPr>
      <w:r>
        <w:t>za nieterminowe wykonanie robót</w:t>
      </w:r>
      <w:r w:rsidR="002A30D2">
        <w:t xml:space="preserve"> przez Wykonawcę w wysokości 0.5</w:t>
      </w:r>
      <w:r w:rsidR="00406ED4">
        <w:t>% od wartości wynagrodz</w:t>
      </w:r>
      <w:r w:rsidR="00346EC4">
        <w:t>enia brutto określonego w § 9 us</w:t>
      </w:r>
      <w:r>
        <w:t>t</w:t>
      </w:r>
      <w:r w:rsidR="00346EC4">
        <w:t>.</w:t>
      </w:r>
      <w:r w:rsidR="00406ED4">
        <w:t xml:space="preserve"> 1</w:t>
      </w:r>
      <w:r>
        <w:t xml:space="preserve"> </w:t>
      </w:r>
      <w:r w:rsidR="00406ED4">
        <w:t>niniejszej umowy,</w:t>
      </w:r>
      <w:r>
        <w:t xml:space="preserve"> za każdy dzień opóźnienia.</w:t>
      </w:r>
    </w:p>
    <w:p w:rsidR="00B16F08" w:rsidRDefault="00B16F08" w:rsidP="004F45E8">
      <w:pPr>
        <w:widowControl w:val="0"/>
        <w:numPr>
          <w:ilvl w:val="0"/>
          <w:numId w:val="14"/>
        </w:numPr>
        <w:tabs>
          <w:tab w:val="left" w:pos="1080"/>
        </w:tabs>
        <w:jc w:val="both"/>
      </w:pPr>
      <w:r>
        <w:t>za odstąpienie od Umowy przez Wykonawcę lub Zamawiającego z przyczyn, za które ponosi odpowiedzialność Wykonawca w wysokości 10% od wartości</w:t>
      </w:r>
      <w:r w:rsidR="00645F16">
        <w:t xml:space="preserve"> wynagrodz</w:t>
      </w:r>
      <w:r w:rsidR="00346EC4">
        <w:t>enia brutto określonego w § 9 us</w:t>
      </w:r>
      <w:r w:rsidR="00645F16">
        <w:t>t</w:t>
      </w:r>
      <w:r w:rsidR="00346EC4">
        <w:t>.</w:t>
      </w:r>
      <w:r w:rsidR="00645F16">
        <w:t xml:space="preserve"> 1 niniejszej umowy</w:t>
      </w:r>
      <w:r>
        <w:t xml:space="preserve">, </w:t>
      </w:r>
    </w:p>
    <w:p w:rsidR="00B16F08" w:rsidRDefault="00B16F08" w:rsidP="004F45E8">
      <w:pPr>
        <w:pStyle w:val="Tekstpodstawowywcity21"/>
        <w:numPr>
          <w:ilvl w:val="0"/>
          <w:numId w:val="14"/>
        </w:numPr>
        <w:tabs>
          <w:tab w:val="left" w:pos="1080"/>
        </w:tabs>
        <w:rPr>
          <w:b w:val="0"/>
          <w:i w:val="0"/>
        </w:rPr>
      </w:pPr>
      <w:r>
        <w:rPr>
          <w:b w:val="0"/>
          <w:i w:val="0"/>
        </w:rPr>
        <w:t>za opóźnienia w usunięciu wad (</w:t>
      </w:r>
      <w:r w:rsidR="000A0AEB">
        <w:rPr>
          <w:b w:val="0"/>
          <w:i w:val="0"/>
        </w:rPr>
        <w:t xml:space="preserve">usterek) stwierdzonych w czasie </w:t>
      </w:r>
      <w:r>
        <w:rPr>
          <w:b w:val="0"/>
          <w:i w:val="0"/>
        </w:rPr>
        <w:t>o</w:t>
      </w:r>
      <w:r w:rsidR="00346EC4">
        <w:rPr>
          <w:b w:val="0"/>
          <w:i w:val="0"/>
        </w:rPr>
        <w:t>dbioru końcowego w wysokości 0,</w:t>
      </w:r>
      <w:r>
        <w:rPr>
          <w:b w:val="0"/>
          <w:i w:val="0"/>
        </w:rPr>
        <w:t xml:space="preserve">5 % od wartości </w:t>
      </w:r>
      <w:r w:rsidR="008E4676" w:rsidRPr="008E4676">
        <w:rPr>
          <w:b w:val="0"/>
          <w:i w:val="0"/>
        </w:rPr>
        <w:t>wynagrodz</w:t>
      </w:r>
      <w:r w:rsidR="00346EC4">
        <w:rPr>
          <w:b w:val="0"/>
          <w:i w:val="0"/>
        </w:rPr>
        <w:t>enia brutto określonego w § 9 us</w:t>
      </w:r>
      <w:r w:rsidR="008E4676" w:rsidRPr="008E4676">
        <w:rPr>
          <w:b w:val="0"/>
          <w:i w:val="0"/>
        </w:rPr>
        <w:t>t</w:t>
      </w:r>
      <w:r w:rsidR="00346EC4">
        <w:rPr>
          <w:b w:val="0"/>
          <w:i w:val="0"/>
        </w:rPr>
        <w:t>.</w:t>
      </w:r>
      <w:r w:rsidR="008E4676" w:rsidRPr="008E4676">
        <w:rPr>
          <w:b w:val="0"/>
          <w:i w:val="0"/>
        </w:rPr>
        <w:t xml:space="preserve"> 1 niniejszej umowy</w:t>
      </w:r>
      <w:r w:rsidR="008E4676">
        <w:rPr>
          <w:b w:val="0"/>
          <w:i w:val="0"/>
        </w:rPr>
        <w:t xml:space="preserve">, </w:t>
      </w:r>
      <w:r>
        <w:rPr>
          <w:b w:val="0"/>
          <w:i w:val="0"/>
        </w:rPr>
        <w:t>za każdy dzień opóźnienia liczony od upływu terminu wyznaczonego na usunięcie wad ,</w:t>
      </w:r>
    </w:p>
    <w:p w:rsidR="00B16F08" w:rsidRPr="00635A2E" w:rsidRDefault="00B16F08" w:rsidP="00635A2E">
      <w:pPr>
        <w:pStyle w:val="Tekstpodstawowywcity21"/>
        <w:numPr>
          <w:ilvl w:val="0"/>
          <w:numId w:val="14"/>
        </w:numPr>
        <w:tabs>
          <w:tab w:val="left" w:pos="1080"/>
        </w:tabs>
        <w:rPr>
          <w:b w:val="0"/>
          <w:i w:val="0"/>
        </w:rPr>
      </w:pPr>
      <w:r>
        <w:rPr>
          <w:b w:val="0"/>
          <w:i w:val="0"/>
        </w:rPr>
        <w:t xml:space="preserve">za każdy dzień opóźnienia w usunięciu </w:t>
      </w:r>
      <w:r w:rsidR="00346EC4">
        <w:rPr>
          <w:b w:val="0"/>
          <w:i w:val="0"/>
        </w:rPr>
        <w:t xml:space="preserve">wad i </w:t>
      </w:r>
      <w:r>
        <w:rPr>
          <w:b w:val="0"/>
          <w:i w:val="0"/>
        </w:rPr>
        <w:t xml:space="preserve">usterek stwierdzonych w okresie gwarancji </w:t>
      </w:r>
      <w:r w:rsidR="000A0AEB">
        <w:rPr>
          <w:b w:val="0"/>
          <w:i w:val="0"/>
        </w:rPr>
        <w:t xml:space="preserve">i rękojmi </w:t>
      </w:r>
      <w:r w:rsidR="002A30D2">
        <w:rPr>
          <w:b w:val="0"/>
          <w:i w:val="0"/>
        </w:rPr>
        <w:t xml:space="preserve">w </w:t>
      </w:r>
      <w:r w:rsidR="00B21413">
        <w:rPr>
          <w:b w:val="0"/>
          <w:i w:val="0"/>
        </w:rPr>
        <w:t>wysokości 5</w:t>
      </w:r>
      <w:r w:rsidR="002A30D2">
        <w:rPr>
          <w:b w:val="0"/>
          <w:i w:val="0"/>
        </w:rPr>
        <w:t>0</w:t>
      </w:r>
      <w:r>
        <w:rPr>
          <w:b w:val="0"/>
          <w:i w:val="0"/>
        </w:rPr>
        <w:t>,00 zł, w przypadku ich nie usunięcia w terminie 30 dni.</w:t>
      </w:r>
      <w:r w:rsidRPr="00635A2E">
        <w:rPr>
          <w:b w:val="0"/>
          <w:i w:val="0"/>
        </w:rPr>
        <w:t xml:space="preserve"> </w:t>
      </w:r>
    </w:p>
    <w:p w:rsidR="00B16F08" w:rsidRDefault="00635A2E" w:rsidP="0017644F">
      <w:pPr>
        <w:widowControl w:val="0"/>
        <w:tabs>
          <w:tab w:val="left" w:pos="1080"/>
        </w:tabs>
        <w:ind w:left="142"/>
        <w:jc w:val="both"/>
      </w:pPr>
      <w:r>
        <w:t>3</w:t>
      </w:r>
      <w:r w:rsidR="00DF4B07">
        <w:t xml:space="preserve">. </w:t>
      </w:r>
      <w:r w:rsidR="00B16F08">
        <w:t>Zamawiającemu przysługuje prawo przerwania robót i odstąpienia od umowy bez wyznaczenia dodatkowego terminu w przypadku stosowania i</w:t>
      </w:r>
      <w:r w:rsidR="00260C16">
        <w:t>nnych niż podano w specyfikacji</w:t>
      </w:r>
      <w:r w:rsidR="00B16F08">
        <w:t xml:space="preserve"> materiałów </w:t>
      </w:r>
      <w:r w:rsidR="00B16F08">
        <w:br/>
        <w:t>z jednoczes</w:t>
      </w:r>
      <w:r w:rsidR="0091238D">
        <w:t>nym zastosowaniem kar jak w</w:t>
      </w:r>
      <w:r w:rsidR="00995712">
        <w:t xml:space="preserve"> u</w:t>
      </w:r>
      <w:r w:rsidR="00B21413">
        <w:t>st.2</w:t>
      </w:r>
    </w:p>
    <w:p w:rsidR="00C60625" w:rsidRDefault="00635A2E" w:rsidP="0017644F">
      <w:pPr>
        <w:widowControl w:val="0"/>
        <w:tabs>
          <w:tab w:val="left" w:pos="1080"/>
        </w:tabs>
        <w:ind w:left="142"/>
        <w:jc w:val="both"/>
      </w:pPr>
      <w:r>
        <w:t>4</w:t>
      </w:r>
      <w:r w:rsidR="00DF4B07">
        <w:t xml:space="preserve">. </w:t>
      </w:r>
      <w:r w:rsidR="00B16F08">
        <w:t xml:space="preserve">Zamawiający zapłaci Wykonawcy karę umowną w wysokości 10 % wartości robót objętych umową z tytułu odstąpienia od umowy z przyczyn niezależnych od Wykonawcy, za wyjątkiem </w:t>
      </w:r>
      <w:r w:rsidR="00B16F08">
        <w:lastRenderedPageBreak/>
        <w:t>wystąpienia okoliczności o których mowa w art. 145 ust.1 ustawy Prawo zamówień publicznych.</w:t>
      </w:r>
    </w:p>
    <w:p w:rsidR="00B16F08" w:rsidRDefault="00B16F08" w:rsidP="00C60625">
      <w:pPr>
        <w:widowControl w:val="0"/>
        <w:tabs>
          <w:tab w:val="left" w:pos="1080"/>
        </w:tabs>
        <w:ind w:left="360"/>
      </w:pPr>
      <w:r>
        <w:t xml:space="preserve">     </w:t>
      </w:r>
    </w:p>
    <w:p w:rsidR="00B16F08" w:rsidRDefault="00517ADD" w:rsidP="00B16F08">
      <w:pPr>
        <w:widowControl w:val="0"/>
        <w:ind w:left="360"/>
        <w:jc w:val="center"/>
        <w:rPr>
          <w:b/>
        </w:rPr>
      </w:pPr>
      <w:r>
        <w:rPr>
          <w:b/>
        </w:rPr>
        <w:t>§ 11</w:t>
      </w:r>
    </w:p>
    <w:p w:rsidR="00B16F08" w:rsidRDefault="00B16F08" w:rsidP="00B16F08">
      <w:pPr>
        <w:widowControl w:val="0"/>
      </w:pPr>
      <w:r>
        <w:rPr>
          <w:b/>
          <w:bCs/>
        </w:rPr>
        <w:t>Strony ustalają następujące zasady odbioru przedmiotu umowy</w:t>
      </w:r>
      <w:r>
        <w:t>:</w:t>
      </w:r>
    </w:p>
    <w:p w:rsidR="00B16F08" w:rsidRDefault="00B16F08" w:rsidP="00B65BCA">
      <w:pPr>
        <w:widowControl w:val="0"/>
        <w:numPr>
          <w:ilvl w:val="0"/>
          <w:numId w:val="8"/>
        </w:numPr>
        <w:tabs>
          <w:tab w:val="left" w:pos="1080"/>
        </w:tabs>
        <w:jc w:val="both"/>
      </w:pPr>
      <w:r>
        <w:t>Wykonawca będzie zgłaszał zamawiającemu g</w:t>
      </w:r>
      <w:r w:rsidR="00555B42">
        <w:t>otowość do odbioru na piśmie</w:t>
      </w:r>
      <w:r>
        <w:t xml:space="preserve"> potwierdzonym przez inspektora nadzoru na 7 dni przed datą odbioru.</w:t>
      </w:r>
    </w:p>
    <w:p w:rsidR="00B16F08" w:rsidRDefault="00B16F08" w:rsidP="00B65BCA">
      <w:pPr>
        <w:widowControl w:val="0"/>
        <w:numPr>
          <w:ilvl w:val="0"/>
          <w:numId w:val="8"/>
        </w:numPr>
        <w:tabs>
          <w:tab w:val="left" w:pos="1080"/>
        </w:tabs>
        <w:jc w:val="both"/>
      </w:pPr>
      <w:r>
        <w:t>Jeżeli w trakcie odbioru zostaną stwierdzone wady i usterki dające się usunąć, to Zamawiający może odmówić odbioru wyznaczając termin ich usunięcia.</w:t>
      </w:r>
    </w:p>
    <w:p w:rsidR="00B16F08" w:rsidRDefault="00B16F08" w:rsidP="00B65BCA">
      <w:pPr>
        <w:widowControl w:val="0"/>
        <w:numPr>
          <w:ilvl w:val="0"/>
          <w:numId w:val="8"/>
        </w:numPr>
        <w:tabs>
          <w:tab w:val="left" w:pos="1080"/>
        </w:tabs>
        <w:jc w:val="both"/>
      </w:pPr>
      <w:r>
        <w:t>W przypadku stwierdzenia podczas odbioru wad nie nadających się do usunięcia Zamawiający może:</w:t>
      </w:r>
    </w:p>
    <w:p w:rsidR="00B16F08" w:rsidRDefault="00B16F08" w:rsidP="004F45E8">
      <w:pPr>
        <w:widowControl w:val="0"/>
        <w:numPr>
          <w:ilvl w:val="0"/>
          <w:numId w:val="12"/>
        </w:numPr>
        <w:tabs>
          <w:tab w:val="left" w:pos="2160"/>
        </w:tabs>
        <w:jc w:val="both"/>
      </w:pPr>
      <w:r>
        <w:t>obniżyć odpowiednio wynagrodzenie, jeżeli wady te umożl</w:t>
      </w:r>
      <w:r w:rsidR="00E61BD2">
        <w:t>iwiają użytkowanie przedmiotu umowy</w:t>
      </w:r>
    </w:p>
    <w:p w:rsidR="00B16F08" w:rsidRDefault="00B16F08" w:rsidP="004F45E8">
      <w:pPr>
        <w:widowControl w:val="0"/>
        <w:numPr>
          <w:ilvl w:val="0"/>
          <w:numId w:val="12"/>
        </w:numPr>
        <w:tabs>
          <w:tab w:val="left" w:pos="2160"/>
        </w:tabs>
        <w:jc w:val="both"/>
      </w:pPr>
      <w:r>
        <w:t>odstąpić od umowy albo żądać wykonania przedmiotu odbioru po raz drugi, jeżeli wady te un</w:t>
      </w:r>
      <w:r w:rsidR="00E61BD2">
        <w:t>iemożliwiają użytkowanie przedmiotu umowy</w:t>
      </w:r>
      <w:r>
        <w:t>.</w:t>
      </w:r>
    </w:p>
    <w:p w:rsidR="00B16F08" w:rsidRDefault="00B16F08" w:rsidP="00B65BCA">
      <w:pPr>
        <w:widowControl w:val="0"/>
        <w:numPr>
          <w:ilvl w:val="0"/>
          <w:numId w:val="8"/>
        </w:numPr>
        <w:tabs>
          <w:tab w:val="left" w:pos="1080"/>
        </w:tabs>
        <w:jc w:val="both"/>
      </w:pPr>
      <w:r>
        <w:t>Wszelkie czynności podczas dokonywania odbioru jak i terminy wyznaczone na usunięcie usterek i wad będą zawarte w protokole odbioru podpisanym przez upoważnionych przedstawicieli Zamawiającego i Wykonawcy.</w:t>
      </w:r>
    </w:p>
    <w:p w:rsidR="00B16F08" w:rsidRDefault="00B16F08" w:rsidP="00B65BCA">
      <w:pPr>
        <w:widowControl w:val="0"/>
        <w:numPr>
          <w:ilvl w:val="0"/>
          <w:numId w:val="8"/>
        </w:numPr>
        <w:tabs>
          <w:tab w:val="left" w:pos="1080"/>
        </w:tabs>
        <w:jc w:val="both"/>
      </w:pPr>
      <w:r>
        <w:t>W wypadku stw</w:t>
      </w:r>
      <w:r w:rsidR="00663B6B">
        <w:t>ierdzenia wad w czasie odbioru</w:t>
      </w:r>
      <w:r>
        <w:t>, termin ostatecznego odbioru ustalają strony zgodnie z zapisem w Dzienniku Budowy.</w:t>
      </w:r>
    </w:p>
    <w:p w:rsidR="00B16F08" w:rsidRDefault="00B16F08" w:rsidP="00B65BCA">
      <w:pPr>
        <w:widowControl w:val="0"/>
        <w:numPr>
          <w:ilvl w:val="0"/>
          <w:numId w:val="8"/>
        </w:numPr>
        <w:tabs>
          <w:tab w:val="left" w:pos="1080"/>
        </w:tabs>
        <w:jc w:val="both"/>
      </w:pPr>
      <w:r>
        <w:t>O fakcie usunięcia wad i usterek Wykonawca zawiadamia Zamawiającego, żądając jednocześnie wyznaczenia terminu odbioru robót w zakresie uprzednio zakwestionowanym jako wadliwym.</w:t>
      </w:r>
    </w:p>
    <w:p w:rsidR="00B16F08" w:rsidRDefault="00B16F08" w:rsidP="00B65BCA">
      <w:pPr>
        <w:widowControl w:val="0"/>
        <w:numPr>
          <w:ilvl w:val="0"/>
          <w:numId w:val="8"/>
        </w:numPr>
        <w:tabs>
          <w:tab w:val="left" w:pos="1080"/>
        </w:tabs>
        <w:jc w:val="both"/>
      </w:pPr>
      <w:r>
        <w:t>Zamawiający wy</w:t>
      </w:r>
      <w:r w:rsidR="00E61BD2">
        <w:t>znacza terminy przeglądu przedmiotu umowy</w:t>
      </w:r>
      <w:r>
        <w:t xml:space="preserve"> po odbiorze w okresie rękojmi (gwarancji) za wady a w razie stwierdzen</w:t>
      </w:r>
      <w:r w:rsidR="00A537A8">
        <w:t>ia wad i usterek stosuje się § 10</w:t>
      </w:r>
      <w:r w:rsidR="00E61BD2">
        <w:t xml:space="preserve"> ust.2 li</w:t>
      </w:r>
      <w:r>
        <w:t>t</w:t>
      </w:r>
      <w:r w:rsidR="00E61BD2">
        <w:t>.</w:t>
      </w:r>
      <w:r>
        <w:t xml:space="preserve"> d.</w:t>
      </w:r>
    </w:p>
    <w:p w:rsidR="00B16F08" w:rsidRDefault="00B16F08" w:rsidP="00B65BCA">
      <w:pPr>
        <w:widowControl w:val="0"/>
        <w:numPr>
          <w:ilvl w:val="0"/>
          <w:numId w:val="8"/>
        </w:numPr>
        <w:tabs>
          <w:tab w:val="left" w:pos="1080"/>
        </w:tabs>
        <w:jc w:val="both"/>
      </w:pPr>
      <w:r>
        <w:t>Zamawiający dokona pogwarancyjnego odbioru /przedmiotu Umowy / w ciągu 30 dni od u</w:t>
      </w:r>
      <w:r w:rsidR="000E2F7F">
        <w:t>płynięcia okresu gwarancyjnego</w:t>
      </w:r>
    </w:p>
    <w:p w:rsidR="000E2F7F" w:rsidRDefault="000E2F7F" w:rsidP="00B65BCA">
      <w:pPr>
        <w:widowControl w:val="0"/>
        <w:numPr>
          <w:ilvl w:val="0"/>
          <w:numId w:val="8"/>
        </w:numPr>
        <w:tabs>
          <w:tab w:val="left" w:pos="1080"/>
        </w:tabs>
        <w:jc w:val="both"/>
      </w:pPr>
      <w:r>
        <w:t>W razie nie usunięcia w ustalonym terminie przez Wykonawcę wad i usterek stwierdzonych przy odbiorze końcowym, w okresie gwarancji oraz przy przeglądzie gwarancyjnym, Za</w:t>
      </w:r>
      <w:r w:rsidR="00A00E42">
        <w:t>mawiają</w:t>
      </w:r>
      <w:r w:rsidR="004E3CEA">
        <w:t>cy jest upoważ</w:t>
      </w:r>
      <w:r>
        <w:t xml:space="preserve">niony do ich usunięcia na koszt Wykonawcy. </w:t>
      </w:r>
    </w:p>
    <w:p w:rsidR="00B21413" w:rsidRDefault="00B21413" w:rsidP="00B21413">
      <w:pPr>
        <w:widowControl w:val="0"/>
        <w:tabs>
          <w:tab w:val="left" w:pos="1080"/>
        </w:tabs>
        <w:ind w:left="360"/>
        <w:jc w:val="both"/>
      </w:pPr>
    </w:p>
    <w:p w:rsidR="00B16F08" w:rsidRDefault="00517ADD" w:rsidP="00B16F08">
      <w:pPr>
        <w:widowControl w:val="0"/>
        <w:spacing w:line="240" w:lineRule="atLeast"/>
        <w:jc w:val="center"/>
        <w:rPr>
          <w:b/>
        </w:rPr>
      </w:pPr>
      <w:r>
        <w:rPr>
          <w:b/>
        </w:rPr>
        <w:t>§ 12</w:t>
      </w:r>
    </w:p>
    <w:p w:rsidR="00344EE0" w:rsidRPr="00934E42" w:rsidRDefault="00344EE0" w:rsidP="00F35DEB">
      <w:pPr>
        <w:widowControl w:val="0"/>
        <w:numPr>
          <w:ilvl w:val="1"/>
          <w:numId w:val="30"/>
        </w:numPr>
        <w:tabs>
          <w:tab w:val="clear" w:pos="1440"/>
        </w:tabs>
        <w:autoSpaceDE w:val="0"/>
        <w:autoSpaceDN w:val="0"/>
        <w:adjustRightInd w:val="0"/>
        <w:ind w:left="357" w:hanging="357"/>
        <w:jc w:val="both"/>
        <w:rPr>
          <w:szCs w:val="24"/>
        </w:rPr>
      </w:pPr>
      <w:r w:rsidRPr="00934E42">
        <w:rPr>
          <w:szCs w:val="24"/>
        </w:rPr>
        <w:t>Stron</w:t>
      </w:r>
      <w:r w:rsidR="00555B42">
        <w:rPr>
          <w:szCs w:val="24"/>
        </w:rPr>
        <w:t>y ustalają, że Wykonawca ponosi</w:t>
      </w:r>
      <w:r w:rsidRPr="00934E42">
        <w:rPr>
          <w:szCs w:val="24"/>
        </w:rPr>
        <w:t xml:space="preserve"> odpowiedzialność z tytułu rękojmi za wady w odniesieniu do całego przedmiotu umowy przez okres </w:t>
      </w:r>
      <w:r w:rsidRPr="00934E42">
        <w:rPr>
          <w:b/>
          <w:bCs/>
          <w:szCs w:val="24"/>
        </w:rPr>
        <w:t xml:space="preserve">36 miesięcy </w:t>
      </w:r>
      <w:r w:rsidRPr="00934E42">
        <w:rPr>
          <w:szCs w:val="24"/>
        </w:rPr>
        <w:t>licząc od daty odbioru końcowego.</w:t>
      </w:r>
    </w:p>
    <w:p w:rsidR="00344EE0" w:rsidRPr="00934E42" w:rsidRDefault="00344EE0" w:rsidP="00F35DEB">
      <w:pPr>
        <w:widowControl w:val="0"/>
        <w:numPr>
          <w:ilvl w:val="1"/>
          <w:numId w:val="30"/>
        </w:numPr>
        <w:tabs>
          <w:tab w:val="clear" w:pos="1440"/>
        </w:tabs>
        <w:autoSpaceDE w:val="0"/>
        <w:autoSpaceDN w:val="0"/>
        <w:adjustRightInd w:val="0"/>
        <w:ind w:left="357" w:hanging="357"/>
        <w:jc w:val="both"/>
        <w:rPr>
          <w:szCs w:val="24"/>
        </w:rPr>
      </w:pPr>
      <w:r w:rsidRPr="00934E42">
        <w:rPr>
          <w:szCs w:val="24"/>
        </w:rPr>
        <w:t xml:space="preserve">Wykonawca udziela Zamawiającemu gwarancji prawidłowego (zgodnego z niniejszą umową) wykonania przedmiotu umowy. Wykonawca ponosi  odpowiedzialność z tytułu gwarancji za wady w odniesieniu do całego przedmiotu umowy przez okres </w:t>
      </w:r>
      <w:r w:rsidRPr="00934E42">
        <w:rPr>
          <w:b/>
          <w:bCs/>
          <w:szCs w:val="24"/>
        </w:rPr>
        <w:t xml:space="preserve">36 miesięcy </w:t>
      </w:r>
      <w:r w:rsidRPr="00934E42">
        <w:rPr>
          <w:szCs w:val="24"/>
        </w:rPr>
        <w:t>licząc od daty odbioru końcowego.</w:t>
      </w:r>
    </w:p>
    <w:p w:rsidR="005E7FEC" w:rsidRDefault="005E7FEC" w:rsidP="00453DA5">
      <w:pPr>
        <w:widowControl w:val="0"/>
        <w:spacing w:line="240" w:lineRule="atLeast"/>
        <w:rPr>
          <w:b/>
        </w:rPr>
      </w:pPr>
    </w:p>
    <w:p w:rsidR="00B16F08" w:rsidRDefault="00517ADD" w:rsidP="00B16F08">
      <w:pPr>
        <w:widowControl w:val="0"/>
        <w:spacing w:line="240" w:lineRule="atLeast"/>
        <w:jc w:val="center"/>
        <w:rPr>
          <w:b/>
        </w:rPr>
      </w:pPr>
      <w:r>
        <w:rPr>
          <w:b/>
        </w:rPr>
        <w:t>§ 13</w:t>
      </w:r>
    </w:p>
    <w:p w:rsidR="00B16F08" w:rsidRDefault="00B16F08" w:rsidP="00B16F08">
      <w:pPr>
        <w:widowControl w:val="0"/>
        <w:spacing w:line="240" w:lineRule="atLeast"/>
        <w:jc w:val="both"/>
      </w:pPr>
      <w: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B16F08" w:rsidRDefault="00B16F08" w:rsidP="00B16F08">
      <w:pPr>
        <w:widowControl w:val="0"/>
        <w:spacing w:line="240" w:lineRule="atLeast"/>
        <w:jc w:val="both"/>
      </w:pPr>
      <w:r>
        <w:t xml:space="preserve">W takim wypadku Wykonawca może żądać jedynie wynagrodzenia należnego mu z tytułu wykonania części umowy. </w:t>
      </w:r>
    </w:p>
    <w:p w:rsidR="00B21413" w:rsidRDefault="00B21413" w:rsidP="00453DA5">
      <w:pPr>
        <w:widowControl w:val="0"/>
        <w:spacing w:line="240" w:lineRule="atLeast"/>
        <w:rPr>
          <w:b/>
        </w:rPr>
      </w:pPr>
    </w:p>
    <w:p w:rsidR="00F77267" w:rsidRPr="00517ADD" w:rsidRDefault="00517ADD" w:rsidP="00B16F08">
      <w:pPr>
        <w:widowControl w:val="0"/>
        <w:spacing w:line="240" w:lineRule="atLeast"/>
        <w:jc w:val="center"/>
        <w:rPr>
          <w:b/>
          <w:szCs w:val="24"/>
        </w:rPr>
      </w:pPr>
      <w:r w:rsidRPr="00517ADD">
        <w:rPr>
          <w:b/>
          <w:szCs w:val="24"/>
        </w:rPr>
        <w:t>§ 14</w:t>
      </w:r>
    </w:p>
    <w:p w:rsidR="007957C1" w:rsidRPr="00D9213C" w:rsidRDefault="00F77267" w:rsidP="00F7686B">
      <w:pPr>
        <w:suppressAutoHyphens w:val="0"/>
        <w:spacing w:before="120" w:line="276" w:lineRule="auto"/>
        <w:rPr>
          <w:b/>
          <w:szCs w:val="24"/>
          <w:lang w:eastAsia="pl-PL"/>
        </w:rPr>
      </w:pPr>
      <w:r w:rsidRPr="00D9213C">
        <w:rPr>
          <w:b/>
          <w:szCs w:val="24"/>
          <w:lang w:eastAsia="pl-PL"/>
        </w:rPr>
        <w:t>Umowy o podwykonawstwo</w:t>
      </w:r>
    </w:p>
    <w:p w:rsidR="00F77267" w:rsidRDefault="00F77267" w:rsidP="007957C1">
      <w:pPr>
        <w:numPr>
          <w:ilvl w:val="0"/>
          <w:numId w:val="31"/>
        </w:numPr>
        <w:tabs>
          <w:tab w:val="num" w:pos="426"/>
        </w:tabs>
        <w:suppressAutoHyphens w:val="0"/>
        <w:spacing w:line="276" w:lineRule="auto"/>
        <w:ind w:left="426" w:hanging="426"/>
        <w:jc w:val="both"/>
        <w:rPr>
          <w:szCs w:val="24"/>
          <w:lang w:eastAsia="pl-PL"/>
        </w:rPr>
      </w:pPr>
      <w:r w:rsidRPr="00D9213C">
        <w:rPr>
          <w:szCs w:val="24"/>
          <w:lang w:eastAsia="pl-PL"/>
        </w:rPr>
        <w:t xml:space="preserve">Wykonawca może powierzyć, zgodnie z ofertą Wykonawcy, wykonanie części robót lub usług podwykonawcom pod warunkiem, że posiadają oni kwalifikacje do ich wykonania. </w:t>
      </w:r>
    </w:p>
    <w:p w:rsidR="007957C1" w:rsidRPr="00D9213C" w:rsidRDefault="007957C1" w:rsidP="007957C1">
      <w:pPr>
        <w:suppressAutoHyphens w:val="0"/>
        <w:spacing w:line="276" w:lineRule="auto"/>
        <w:ind w:left="426"/>
        <w:jc w:val="both"/>
        <w:rPr>
          <w:szCs w:val="24"/>
          <w:lang w:eastAsia="pl-PL"/>
        </w:rPr>
      </w:pPr>
    </w:p>
    <w:p w:rsidR="007957C1" w:rsidRDefault="00F77267" w:rsidP="007957C1">
      <w:pPr>
        <w:numPr>
          <w:ilvl w:val="0"/>
          <w:numId w:val="31"/>
        </w:numPr>
        <w:tabs>
          <w:tab w:val="num" w:pos="426"/>
        </w:tabs>
        <w:suppressAutoHyphens w:val="0"/>
        <w:spacing w:after="200" w:line="276" w:lineRule="auto"/>
        <w:ind w:left="426" w:hanging="426"/>
        <w:jc w:val="both"/>
        <w:rPr>
          <w:szCs w:val="24"/>
          <w:lang w:eastAsia="pl-PL"/>
        </w:rPr>
      </w:pPr>
      <w:r w:rsidRPr="00D9213C">
        <w:rPr>
          <w:szCs w:val="24"/>
          <w:lang w:eastAsia="pl-PL"/>
        </w:rPr>
        <w:t xml:space="preserve">Wykonawca zwraca się z wnioskiem do Zamawiającego o wyrażenie zgody na podwykonawcę, który będzie uczestniczył w realizacji przedmiotu umowy. Wraz z wnioskiem Wykonawca przedstawia umowę lub jej projekt. Umowa lub projekt umowy pomiędzy Wykonawcą a </w:t>
      </w:r>
      <w:r w:rsidRPr="00D9213C">
        <w:rPr>
          <w:szCs w:val="24"/>
          <w:lang w:eastAsia="pl-PL"/>
        </w:rPr>
        <w:lastRenderedPageBreak/>
        <w:t>podwykonawcą powinien w szczególności zastrzegać spełnienie przez podwykonawcę wymagań związanych z gwarancją jakości i rękojmią za wady.</w:t>
      </w:r>
    </w:p>
    <w:p w:rsidR="00F77267" w:rsidRPr="007957C1" w:rsidRDefault="00F77267" w:rsidP="007957C1">
      <w:pPr>
        <w:numPr>
          <w:ilvl w:val="0"/>
          <w:numId w:val="31"/>
        </w:numPr>
        <w:tabs>
          <w:tab w:val="num" w:pos="426"/>
        </w:tabs>
        <w:suppressAutoHyphens w:val="0"/>
        <w:spacing w:after="200" w:line="276" w:lineRule="auto"/>
        <w:ind w:left="426" w:hanging="426"/>
        <w:jc w:val="both"/>
        <w:rPr>
          <w:szCs w:val="24"/>
          <w:lang w:eastAsia="pl-PL"/>
        </w:rPr>
      </w:pPr>
      <w:r w:rsidRPr="007957C1">
        <w:rPr>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F77267" w:rsidRPr="00D9213C" w:rsidRDefault="00F77267" w:rsidP="007957C1">
      <w:pPr>
        <w:numPr>
          <w:ilvl w:val="0"/>
          <w:numId w:val="31"/>
        </w:numPr>
        <w:tabs>
          <w:tab w:val="num" w:pos="426"/>
        </w:tabs>
        <w:suppressAutoHyphens w:val="0"/>
        <w:spacing w:after="200" w:line="276" w:lineRule="auto"/>
        <w:ind w:left="426" w:hanging="426"/>
        <w:jc w:val="both"/>
        <w:rPr>
          <w:szCs w:val="24"/>
          <w:lang w:eastAsia="pl-PL"/>
        </w:rPr>
      </w:pPr>
      <w:r w:rsidRPr="00D9213C">
        <w:rPr>
          <w:szCs w:val="24"/>
          <w:lang w:eastAsia="pl-PL"/>
        </w:rPr>
        <w:t>Zamawiający w terminie 14 dni od otrzymania wniosku może zgłosić sprzeciw lub zastrzeżenia i żądać zmiany wskazanego podwykonawcy z podaniem uzasadnienia.</w:t>
      </w:r>
    </w:p>
    <w:p w:rsidR="00F77267" w:rsidRPr="00D9213C" w:rsidRDefault="00F77267" w:rsidP="007957C1">
      <w:pPr>
        <w:numPr>
          <w:ilvl w:val="0"/>
          <w:numId w:val="31"/>
        </w:numPr>
        <w:tabs>
          <w:tab w:val="num" w:pos="426"/>
        </w:tabs>
        <w:suppressAutoHyphens w:val="0"/>
        <w:spacing w:after="200" w:line="276" w:lineRule="auto"/>
        <w:ind w:left="426" w:hanging="426"/>
        <w:jc w:val="both"/>
        <w:rPr>
          <w:color w:val="000000"/>
          <w:szCs w:val="24"/>
          <w:lang w:eastAsia="pl-PL"/>
        </w:rPr>
      </w:pPr>
      <w:r w:rsidRPr="00D9213C">
        <w:rPr>
          <w:color w:val="000000"/>
          <w:szCs w:val="24"/>
          <w:lang w:eastAsia="pl-PL"/>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F77267" w:rsidRPr="00D9213C" w:rsidRDefault="00F77267" w:rsidP="007957C1">
      <w:pPr>
        <w:numPr>
          <w:ilvl w:val="0"/>
          <w:numId w:val="31"/>
        </w:numPr>
        <w:tabs>
          <w:tab w:val="num" w:pos="426"/>
        </w:tabs>
        <w:suppressAutoHyphens w:val="0"/>
        <w:spacing w:after="200" w:line="276" w:lineRule="auto"/>
        <w:ind w:left="426" w:hanging="426"/>
        <w:jc w:val="both"/>
        <w:rPr>
          <w:bCs/>
          <w:szCs w:val="24"/>
          <w:lang w:eastAsia="pl-PL"/>
        </w:rPr>
      </w:pPr>
      <w:r w:rsidRPr="00D9213C">
        <w:rPr>
          <w:bCs/>
          <w:szCs w:val="24"/>
          <w:lang w:eastAsia="pl-PL"/>
        </w:rPr>
        <w:t xml:space="preserve">Umowa pomiędzy Wykonawcą a podwykonawcą powinna być zawarta w formie pisemnej pod rygorem nieważności. </w:t>
      </w:r>
    </w:p>
    <w:p w:rsidR="00F77267" w:rsidRPr="00D9213C" w:rsidRDefault="00F77267" w:rsidP="007957C1">
      <w:pPr>
        <w:numPr>
          <w:ilvl w:val="0"/>
          <w:numId w:val="31"/>
        </w:numPr>
        <w:tabs>
          <w:tab w:val="num" w:pos="426"/>
        </w:tabs>
        <w:suppressAutoHyphens w:val="0"/>
        <w:spacing w:after="200" w:line="276" w:lineRule="auto"/>
        <w:ind w:left="426" w:hanging="426"/>
        <w:jc w:val="both"/>
        <w:rPr>
          <w:bCs/>
          <w:szCs w:val="24"/>
          <w:lang w:eastAsia="pl-PL"/>
        </w:rPr>
      </w:pPr>
      <w:r w:rsidRPr="00D9213C">
        <w:rPr>
          <w:bCs/>
          <w:szCs w:val="24"/>
          <w:lang w:eastAsia="pl-PL"/>
        </w:rPr>
        <w:t>W przypadku powierze</w:t>
      </w:r>
      <w:r w:rsidR="00246225">
        <w:rPr>
          <w:bCs/>
          <w:szCs w:val="24"/>
          <w:lang w:eastAsia="pl-PL"/>
        </w:rPr>
        <w:t>nia przez Wykonawcę realizacji r</w:t>
      </w:r>
      <w:r w:rsidRPr="00D9213C">
        <w:rPr>
          <w:bCs/>
          <w:szCs w:val="24"/>
          <w:lang w:eastAsia="pl-PL"/>
        </w:rPr>
        <w:t xml:space="preserve">obót Podwykonawcy, Wykonawca jest zobowiązany do dokonania we własnym zakresie zapłaty wynagrodzenia należnego Podwykonawcy z zachowaniem terminów płatności określonych w umowie z Podwykonawcą. </w:t>
      </w:r>
    </w:p>
    <w:p w:rsidR="00F77267" w:rsidRPr="00D9213C" w:rsidRDefault="00F77267" w:rsidP="007957C1">
      <w:pPr>
        <w:numPr>
          <w:ilvl w:val="0"/>
          <w:numId w:val="31"/>
        </w:numPr>
        <w:tabs>
          <w:tab w:val="num" w:pos="426"/>
        </w:tabs>
        <w:suppressAutoHyphens w:val="0"/>
        <w:spacing w:after="200" w:line="276" w:lineRule="auto"/>
        <w:ind w:left="426" w:hanging="426"/>
        <w:jc w:val="both"/>
        <w:rPr>
          <w:bCs/>
          <w:szCs w:val="24"/>
          <w:lang w:eastAsia="pl-PL"/>
        </w:rPr>
      </w:pPr>
      <w:r w:rsidRPr="00D9213C">
        <w:rPr>
          <w:bCs/>
          <w:szCs w:val="24"/>
          <w:lang w:eastAsia="pl-PL"/>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D9213C">
        <w:rPr>
          <w:bCs/>
          <w:szCs w:val="24"/>
          <w:lang w:eastAsia="pl-PL"/>
        </w:rPr>
        <w:t>kc</w:t>
      </w:r>
      <w:proofErr w:type="spellEnd"/>
      <w:r w:rsidRPr="00D9213C">
        <w:rPr>
          <w:bCs/>
          <w:szCs w:val="24"/>
          <w:lang w:eastAsia="pl-PL"/>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F77267" w:rsidRPr="00D9213C" w:rsidRDefault="00F77267" w:rsidP="007957C1">
      <w:pPr>
        <w:numPr>
          <w:ilvl w:val="0"/>
          <w:numId w:val="31"/>
        </w:numPr>
        <w:tabs>
          <w:tab w:val="num" w:pos="426"/>
        </w:tabs>
        <w:suppressAutoHyphens w:val="0"/>
        <w:spacing w:after="200" w:line="276" w:lineRule="auto"/>
        <w:ind w:left="426" w:hanging="426"/>
        <w:jc w:val="both"/>
        <w:rPr>
          <w:bCs/>
          <w:szCs w:val="24"/>
          <w:lang w:eastAsia="pl-PL"/>
        </w:rPr>
      </w:pPr>
      <w:r w:rsidRPr="00D9213C">
        <w:rPr>
          <w:bCs/>
          <w:szCs w:val="24"/>
          <w:lang w:eastAsia="pl-PL"/>
        </w:rPr>
        <w:t xml:space="preserve">Zamawiający dokona potrącenia powyższej kwoty z kolejnej płatności przysługującej Wykonawcy. </w:t>
      </w:r>
    </w:p>
    <w:p w:rsidR="00F77267" w:rsidRPr="00D9213C" w:rsidRDefault="00F77267" w:rsidP="007957C1">
      <w:pPr>
        <w:numPr>
          <w:ilvl w:val="0"/>
          <w:numId w:val="31"/>
        </w:numPr>
        <w:tabs>
          <w:tab w:val="num" w:pos="426"/>
        </w:tabs>
        <w:suppressAutoHyphens w:val="0"/>
        <w:spacing w:after="200" w:line="276" w:lineRule="auto"/>
        <w:ind w:left="426" w:hanging="426"/>
        <w:jc w:val="both"/>
        <w:rPr>
          <w:bCs/>
          <w:szCs w:val="24"/>
          <w:lang w:eastAsia="pl-PL"/>
        </w:rPr>
      </w:pPr>
      <w:r w:rsidRPr="00D9213C">
        <w:rPr>
          <w:bCs/>
          <w:szCs w:val="24"/>
          <w:lang w:eastAsia="pl-PL"/>
        </w:rPr>
        <w:t xml:space="preserve">Do zawarcia przez podwykonawcę umowy z dalszym podwykonawcą jest wymagana zgoda Zamawiającego i Wykonawcy. </w:t>
      </w:r>
    </w:p>
    <w:p w:rsidR="00F77267" w:rsidRPr="00D9213C" w:rsidRDefault="00F77267" w:rsidP="007957C1">
      <w:pPr>
        <w:numPr>
          <w:ilvl w:val="0"/>
          <w:numId w:val="31"/>
        </w:numPr>
        <w:tabs>
          <w:tab w:val="num" w:pos="426"/>
        </w:tabs>
        <w:suppressAutoHyphens w:val="0"/>
        <w:spacing w:after="200" w:line="276" w:lineRule="auto"/>
        <w:ind w:left="426" w:hanging="426"/>
        <w:jc w:val="both"/>
        <w:rPr>
          <w:bCs/>
          <w:szCs w:val="24"/>
          <w:lang w:eastAsia="pl-PL"/>
        </w:rPr>
      </w:pPr>
      <w:r w:rsidRPr="00D9213C">
        <w:rPr>
          <w:bCs/>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B16F08" w:rsidRDefault="005C0DCE" w:rsidP="007957C1">
      <w:pPr>
        <w:widowControl w:val="0"/>
        <w:spacing w:line="240" w:lineRule="atLeast"/>
        <w:jc w:val="center"/>
        <w:rPr>
          <w:b/>
        </w:rPr>
      </w:pPr>
      <w:r>
        <w:rPr>
          <w:b/>
        </w:rPr>
        <w:t>§ 1</w:t>
      </w:r>
      <w:r w:rsidR="00517ADD">
        <w:rPr>
          <w:b/>
        </w:rPr>
        <w:t>5</w:t>
      </w:r>
    </w:p>
    <w:p w:rsidR="00B16F08" w:rsidRDefault="00B16F08" w:rsidP="007957C1">
      <w:pPr>
        <w:pStyle w:val="Tekstpodstawowy31"/>
      </w:pPr>
      <w:r>
        <w:t xml:space="preserve">Wszelkie mogące wyniknąć na tle Umowy spory rozstrzygać będzie </w:t>
      </w:r>
      <w:r w:rsidR="00246225">
        <w:t xml:space="preserve">Sąd </w:t>
      </w:r>
      <w:r>
        <w:t>właściwy</w:t>
      </w:r>
      <w:r w:rsidR="006A37B7">
        <w:t xml:space="preserve"> miejscowo                          </w:t>
      </w:r>
      <w:r w:rsidR="00246225">
        <w:t>i rzeczowo dla siedziby Zamawiającego</w:t>
      </w:r>
      <w:r>
        <w:t>.</w:t>
      </w:r>
    </w:p>
    <w:p w:rsidR="00B16F08" w:rsidRDefault="00F77267" w:rsidP="007957C1">
      <w:pPr>
        <w:widowControl w:val="0"/>
        <w:spacing w:line="240" w:lineRule="atLeast"/>
        <w:jc w:val="center"/>
        <w:rPr>
          <w:b/>
        </w:rPr>
      </w:pPr>
      <w:r>
        <w:rPr>
          <w:b/>
        </w:rPr>
        <w:t>§ 1</w:t>
      </w:r>
      <w:r w:rsidR="00517ADD">
        <w:rPr>
          <w:b/>
        </w:rPr>
        <w:t>6</w:t>
      </w:r>
    </w:p>
    <w:p w:rsidR="00B16F08" w:rsidRDefault="00B16F08" w:rsidP="007957C1">
      <w:pPr>
        <w:widowControl w:val="0"/>
        <w:numPr>
          <w:ilvl w:val="0"/>
          <w:numId w:val="9"/>
        </w:numPr>
        <w:tabs>
          <w:tab w:val="left" w:pos="1080"/>
        </w:tabs>
        <w:spacing w:line="240" w:lineRule="atLeast"/>
        <w:jc w:val="both"/>
      </w:pPr>
      <w:r>
        <w:t>W sprawach nie uregulowanych niniejszą Umową zastosowanie będą miały przepisy Kodeksu Cywilnego i Prawa Budowlanego oraz Prawa Zamówień Publicznych.</w:t>
      </w:r>
    </w:p>
    <w:p w:rsidR="00B16F08" w:rsidRDefault="00B16F08" w:rsidP="007957C1">
      <w:pPr>
        <w:widowControl w:val="0"/>
        <w:numPr>
          <w:ilvl w:val="0"/>
          <w:numId w:val="9"/>
        </w:numPr>
        <w:tabs>
          <w:tab w:val="left" w:pos="1080"/>
        </w:tabs>
        <w:spacing w:line="240" w:lineRule="atLeast"/>
        <w:jc w:val="both"/>
      </w:pPr>
      <w:r>
        <w:t>W zakresie odpowiedzialno</w:t>
      </w:r>
      <w:r w:rsidR="009B6518">
        <w:t>ści odszkodowawczej nie objętej</w:t>
      </w:r>
      <w:r>
        <w:t xml:space="preserve"> postanowieniami Umowy zastosowanie będą miały przepisy Kodeksu Cywilnego. </w:t>
      </w:r>
    </w:p>
    <w:p w:rsidR="00A00E42" w:rsidRDefault="00A00E42" w:rsidP="00751808">
      <w:pPr>
        <w:widowControl w:val="0"/>
        <w:tabs>
          <w:tab w:val="left" w:pos="1080"/>
        </w:tabs>
        <w:spacing w:line="240" w:lineRule="atLeast"/>
        <w:ind w:left="360"/>
        <w:jc w:val="both"/>
      </w:pPr>
    </w:p>
    <w:p w:rsidR="005E7FEC" w:rsidRDefault="005E7FEC" w:rsidP="007957C1">
      <w:pPr>
        <w:widowControl w:val="0"/>
        <w:tabs>
          <w:tab w:val="left" w:pos="1080"/>
        </w:tabs>
        <w:spacing w:line="240" w:lineRule="atLeast"/>
        <w:ind w:left="360"/>
        <w:jc w:val="both"/>
      </w:pPr>
    </w:p>
    <w:p w:rsidR="00B16F08" w:rsidRDefault="00F77267" w:rsidP="00B16F08">
      <w:pPr>
        <w:widowControl w:val="0"/>
        <w:spacing w:line="240" w:lineRule="atLeast"/>
        <w:jc w:val="center"/>
        <w:rPr>
          <w:b/>
        </w:rPr>
      </w:pPr>
      <w:r>
        <w:rPr>
          <w:b/>
        </w:rPr>
        <w:t>§ 1</w:t>
      </w:r>
      <w:r w:rsidR="00517ADD">
        <w:rPr>
          <w:b/>
        </w:rPr>
        <w:t>7</w:t>
      </w:r>
    </w:p>
    <w:p w:rsidR="00C60625" w:rsidRDefault="00B16F08" w:rsidP="00B16F08">
      <w:pPr>
        <w:pStyle w:val="Tekstpodstawowywcity"/>
        <w:ind w:firstLine="0"/>
        <w:jc w:val="both"/>
      </w:pPr>
      <w:r>
        <w:t>Wszelkie zmiany jakie strony chciałyby wprowadzić do ustaleń wynikających z niniejszej umowy, wymagają formy pisemnej pod rygorem nieważności.</w:t>
      </w:r>
    </w:p>
    <w:p w:rsidR="00B16F08" w:rsidRDefault="00B16F08" w:rsidP="00B16F08">
      <w:pPr>
        <w:pStyle w:val="Tekstpodstawowywcity"/>
        <w:ind w:firstLine="0"/>
        <w:jc w:val="both"/>
      </w:pPr>
      <w:r>
        <w:lastRenderedPageBreak/>
        <w:t xml:space="preserve"> </w:t>
      </w:r>
    </w:p>
    <w:p w:rsidR="00B16F08" w:rsidRDefault="00F77267" w:rsidP="00B16F08">
      <w:pPr>
        <w:widowControl w:val="0"/>
        <w:spacing w:line="240" w:lineRule="atLeast"/>
        <w:jc w:val="center"/>
        <w:rPr>
          <w:b/>
        </w:rPr>
      </w:pPr>
      <w:r>
        <w:rPr>
          <w:b/>
        </w:rPr>
        <w:t>§ 1</w:t>
      </w:r>
      <w:r w:rsidR="00517ADD">
        <w:rPr>
          <w:b/>
        </w:rPr>
        <w:t>8</w:t>
      </w:r>
    </w:p>
    <w:p w:rsidR="00B16F08" w:rsidRDefault="005C0DCE" w:rsidP="00555B42">
      <w:pPr>
        <w:widowControl w:val="0"/>
        <w:spacing w:line="240" w:lineRule="atLeast"/>
        <w:jc w:val="both"/>
      </w:pPr>
      <w:r>
        <w:t>Umowę sporządzono w 4</w:t>
      </w:r>
      <w:r w:rsidR="00B16F08">
        <w:t>-ch jednob</w:t>
      </w:r>
      <w:r>
        <w:t>rzmiących egzemplarzach, w tym 3</w:t>
      </w:r>
      <w:r w:rsidR="00B16F08">
        <w:t xml:space="preserve"> egz. dla Zamawiającego i 1 egzemplarz dla Wykonawcy.</w:t>
      </w:r>
    </w:p>
    <w:p w:rsidR="00B16F08" w:rsidRDefault="00B16F08" w:rsidP="00555B42">
      <w:pPr>
        <w:widowControl w:val="0"/>
        <w:spacing w:line="240" w:lineRule="atLeast"/>
        <w:jc w:val="both"/>
      </w:pPr>
    </w:p>
    <w:p w:rsidR="007E34DD" w:rsidRPr="008807C2" w:rsidRDefault="00B16F08" w:rsidP="008807C2">
      <w:pPr>
        <w:widowControl w:val="0"/>
        <w:spacing w:line="240" w:lineRule="atLeast"/>
        <w:jc w:val="center"/>
        <w:rPr>
          <w:b/>
        </w:rPr>
      </w:pPr>
      <w:r>
        <w:rPr>
          <w:b/>
        </w:rPr>
        <w:t xml:space="preserve">Zamawiający:                                               </w:t>
      </w:r>
      <w:r w:rsidR="008807C2">
        <w:rPr>
          <w:b/>
        </w:rPr>
        <w:t xml:space="preserve">                     Wykonawca:</w:t>
      </w:r>
    </w:p>
    <w:p w:rsidR="00BD2CDE" w:rsidRDefault="00BD2CDE">
      <w:pPr>
        <w:spacing w:line="360" w:lineRule="auto"/>
        <w:rPr>
          <w:i/>
          <w:sz w:val="28"/>
        </w:rPr>
      </w:pPr>
    </w:p>
    <w:p w:rsidR="00663B6B" w:rsidRDefault="00663B6B">
      <w:pPr>
        <w:spacing w:line="360" w:lineRule="auto"/>
        <w:rPr>
          <w:i/>
          <w:sz w:val="28"/>
        </w:rPr>
      </w:pPr>
    </w:p>
    <w:p w:rsidR="00663B6B" w:rsidRDefault="00663B6B">
      <w:pPr>
        <w:spacing w:line="360" w:lineRule="auto"/>
        <w:rPr>
          <w:i/>
          <w:sz w:val="28"/>
        </w:rPr>
      </w:pPr>
    </w:p>
    <w:p w:rsidR="00663B6B" w:rsidRDefault="00663B6B">
      <w:pPr>
        <w:spacing w:line="360" w:lineRule="auto"/>
        <w:rPr>
          <w:i/>
          <w:sz w:val="28"/>
        </w:rPr>
      </w:pPr>
    </w:p>
    <w:p w:rsidR="00663B6B" w:rsidRDefault="00663B6B">
      <w:pPr>
        <w:spacing w:line="360" w:lineRule="auto"/>
        <w:rPr>
          <w:i/>
          <w:sz w:val="28"/>
        </w:rPr>
      </w:pPr>
    </w:p>
    <w:p w:rsidR="00663B6B" w:rsidRDefault="00663B6B">
      <w:pPr>
        <w:spacing w:line="360" w:lineRule="auto"/>
        <w:rPr>
          <w:i/>
          <w:sz w:val="28"/>
        </w:rPr>
      </w:pPr>
    </w:p>
    <w:p w:rsidR="00663B6B" w:rsidRDefault="00663B6B">
      <w:pPr>
        <w:spacing w:line="360" w:lineRule="auto"/>
        <w:rPr>
          <w:i/>
          <w:sz w:val="28"/>
        </w:rPr>
      </w:pPr>
    </w:p>
    <w:p w:rsidR="00663B6B" w:rsidRDefault="00663B6B">
      <w:pPr>
        <w:spacing w:line="360" w:lineRule="auto"/>
        <w:rPr>
          <w:i/>
          <w:sz w:val="28"/>
        </w:rPr>
      </w:pPr>
    </w:p>
    <w:p w:rsidR="00663B6B" w:rsidRDefault="00663B6B">
      <w:pPr>
        <w:spacing w:line="360" w:lineRule="auto"/>
        <w:rPr>
          <w:i/>
          <w:sz w:val="28"/>
        </w:rPr>
      </w:pPr>
    </w:p>
    <w:p w:rsidR="00663B6B" w:rsidRDefault="00663B6B">
      <w:pPr>
        <w:spacing w:line="360" w:lineRule="auto"/>
        <w:rPr>
          <w:i/>
          <w:sz w:val="28"/>
        </w:rPr>
      </w:pPr>
    </w:p>
    <w:p w:rsidR="00663B6B" w:rsidRDefault="00663B6B">
      <w:pPr>
        <w:spacing w:line="360" w:lineRule="auto"/>
        <w:rPr>
          <w:i/>
          <w:sz w:val="28"/>
        </w:rPr>
      </w:pPr>
    </w:p>
    <w:p w:rsidR="00F7686B" w:rsidRDefault="00F7686B">
      <w:pPr>
        <w:spacing w:line="360" w:lineRule="auto"/>
        <w:rPr>
          <w:i/>
          <w:sz w:val="28"/>
        </w:rPr>
      </w:pPr>
    </w:p>
    <w:p w:rsidR="00F7686B" w:rsidRDefault="00F7686B">
      <w:pPr>
        <w:spacing w:line="360" w:lineRule="auto"/>
        <w:rPr>
          <w:i/>
          <w:sz w:val="28"/>
        </w:rPr>
      </w:pPr>
    </w:p>
    <w:p w:rsidR="00F7686B" w:rsidRDefault="00F7686B">
      <w:pPr>
        <w:spacing w:line="360" w:lineRule="auto"/>
        <w:rPr>
          <w:i/>
          <w:sz w:val="28"/>
        </w:rPr>
      </w:pPr>
    </w:p>
    <w:p w:rsidR="00F7686B" w:rsidRDefault="00F7686B">
      <w:pPr>
        <w:spacing w:line="360" w:lineRule="auto"/>
        <w:rPr>
          <w:i/>
          <w:sz w:val="28"/>
        </w:rPr>
      </w:pPr>
    </w:p>
    <w:p w:rsidR="00F7686B" w:rsidRDefault="00F7686B">
      <w:pPr>
        <w:spacing w:line="360" w:lineRule="auto"/>
        <w:rPr>
          <w:i/>
          <w:sz w:val="28"/>
        </w:rPr>
      </w:pPr>
    </w:p>
    <w:p w:rsidR="00F7686B" w:rsidRDefault="00F7686B">
      <w:pPr>
        <w:spacing w:line="360" w:lineRule="auto"/>
        <w:rPr>
          <w:i/>
          <w:sz w:val="28"/>
        </w:rPr>
      </w:pPr>
    </w:p>
    <w:p w:rsidR="00F7686B" w:rsidRDefault="00F7686B">
      <w:pPr>
        <w:spacing w:line="360" w:lineRule="auto"/>
        <w:rPr>
          <w:i/>
          <w:sz w:val="28"/>
        </w:rPr>
      </w:pPr>
    </w:p>
    <w:p w:rsidR="00F7686B" w:rsidRDefault="00F7686B">
      <w:pPr>
        <w:spacing w:line="360" w:lineRule="auto"/>
        <w:rPr>
          <w:i/>
          <w:sz w:val="28"/>
        </w:rPr>
      </w:pPr>
    </w:p>
    <w:p w:rsidR="00F7686B" w:rsidRDefault="00F7686B">
      <w:pPr>
        <w:spacing w:line="360" w:lineRule="auto"/>
        <w:rPr>
          <w:i/>
          <w:sz w:val="28"/>
        </w:rPr>
      </w:pPr>
    </w:p>
    <w:p w:rsidR="00F7686B" w:rsidRDefault="00F7686B">
      <w:pPr>
        <w:spacing w:line="360" w:lineRule="auto"/>
        <w:rPr>
          <w:i/>
          <w:sz w:val="28"/>
        </w:rPr>
      </w:pPr>
    </w:p>
    <w:p w:rsidR="00F7686B" w:rsidRDefault="00F7686B">
      <w:pPr>
        <w:spacing w:line="360" w:lineRule="auto"/>
        <w:rPr>
          <w:i/>
          <w:sz w:val="28"/>
        </w:rPr>
      </w:pPr>
    </w:p>
    <w:p w:rsidR="00F7686B" w:rsidRDefault="00F7686B" w:rsidP="00F7686B">
      <w:pPr>
        <w:snapToGrid w:val="0"/>
        <w:rPr>
          <w:i/>
          <w:sz w:val="28"/>
        </w:rPr>
      </w:pPr>
    </w:p>
    <w:p w:rsidR="007957C1" w:rsidRDefault="007957C1" w:rsidP="00F7686B">
      <w:pPr>
        <w:snapToGrid w:val="0"/>
        <w:jc w:val="right"/>
        <w:rPr>
          <w:b/>
        </w:rPr>
      </w:pPr>
    </w:p>
    <w:p w:rsidR="007957C1" w:rsidRDefault="007957C1" w:rsidP="00F7686B">
      <w:pPr>
        <w:snapToGrid w:val="0"/>
        <w:jc w:val="right"/>
        <w:rPr>
          <w:b/>
        </w:rPr>
      </w:pPr>
    </w:p>
    <w:p w:rsidR="007957C1" w:rsidRDefault="007957C1" w:rsidP="00F7686B">
      <w:pPr>
        <w:snapToGrid w:val="0"/>
        <w:jc w:val="right"/>
        <w:rPr>
          <w:b/>
        </w:rPr>
      </w:pPr>
    </w:p>
    <w:p w:rsidR="007957C1" w:rsidRDefault="007957C1" w:rsidP="00F7686B">
      <w:pPr>
        <w:snapToGrid w:val="0"/>
        <w:jc w:val="right"/>
        <w:rPr>
          <w:b/>
        </w:rPr>
      </w:pPr>
    </w:p>
    <w:p w:rsidR="007957C1" w:rsidRDefault="007957C1" w:rsidP="00F7686B">
      <w:pPr>
        <w:snapToGrid w:val="0"/>
        <w:jc w:val="right"/>
        <w:rPr>
          <w:b/>
        </w:rPr>
      </w:pPr>
    </w:p>
    <w:p w:rsidR="007957C1" w:rsidRDefault="007957C1" w:rsidP="00991211">
      <w:pPr>
        <w:tabs>
          <w:tab w:val="left" w:pos="346"/>
        </w:tabs>
        <w:snapToGrid w:val="0"/>
        <w:rPr>
          <w:b/>
        </w:rPr>
      </w:pPr>
    </w:p>
    <w:p w:rsidR="000C3398" w:rsidRDefault="000C3398" w:rsidP="00991211">
      <w:pPr>
        <w:tabs>
          <w:tab w:val="left" w:pos="346"/>
        </w:tabs>
        <w:snapToGrid w:val="0"/>
        <w:rPr>
          <w:b/>
        </w:rPr>
      </w:pPr>
    </w:p>
    <w:p w:rsidR="001C6158" w:rsidRDefault="001C6158" w:rsidP="00F7686B">
      <w:pPr>
        <w:snapToGrid w:val="0"/>
        <w:jc w:val="right"/>
        <w:rPr>
          <w:b/>
        </w:rPr>
      </w:pPr>
    </w:p>
    <w:p w:rsidR="00C46FD1" w:rsidRPr="00DE1590" w:rsidRDefault="00C46FD1" w:rsidP="00F7686B">
      <w:pPr>
        <w:snapToGrid w:val="0"/>
        <w:jc w:val="right"/>
        <w:rPr>
          <w:b/>
        </w:rPr>
      </w:pPr>
      <w:r w:rsidRPr="00DE1590">
        <w:rPr>
          <w:b/>
        </w:rPr>
        <w:lastRenderedPageBreak/>
        <w:t xml:space="preserve">Załącznik nr </w:t>
      </w:r>
      <w:r w:rsidR="006B2D99">
        <w:rPr>
          <w:b/>
        </w:rPr>
        <w:t>3</w:t>
      </w:r>
      <w:r w:rsidRPr="00DE1590">
        <w:rPr>
          <w:b/>
        </w:rPr>
        <w:t xml:space="preserve"> SIWZ</w:t>
      </w:r>
    </w:p>
    <w:p w:rsidR="00C46FD1" w:rsidRDefault="00C46FD1" w:rsidP="00C46FD1">
      <w:pPr>
        <w:rPr>
          <w:b/>
          <w:sz w:val="28"/>
        </w:rPr>
      </w:pPr>
    </w:p>
    <w:p w:rsidR="00C46FD1" w:rsidRDefault="00C46FD1" w:rsidP="00C46FD1">
      <w:pPr>
        <w:jc w:val="center"/>
        <w:rPr>
          <w:i/>
        </w:rPr>
      </w:pPr>
      <w:r>
        <w:rPr>
          <w:i/>
        </w:rPr>
        <w:t>Wzór formularza oświadczenia</w:t>
      </w:r>
    </w:p>
    <w:p w:rsidR="00C46FD1" w:rsidRDefault="00C46FD1" w:rsidP="00C46FD1">
      <w:pPr>
        <w:rPr>
          <w:i/>
        </w:rPr>
      </w:pPr>
    </w:p>
    <w:p w:rsidR="00C46FD1" w:rsidRDefault="00C46FD1" w:rsidP="00C46FD1">
      <w:pPr>
        <w:rPr>
          <w:i/>
        </w:rPr>
      </w:pPr>
      <w:r>
        <w:rPr>
          <w:i/>
        </w:rPr>
        <w:t>(pieczęć adresowa firmy Oferenta)</w:t>
      </w:r>
    </w:p>
    <w:p w:rsidR="00C46FD1" w:rsidRDefault="00C46FD1" w:rsidP="00C46FD1">
      <w:pPr>
        <w:rPr>
          <w:sz w:val="8"/>
          <w:szCs w:val="8"/>
        </w:rPr>
      </w:pPr>
    </w:p>
    <w:p w:rsidR="00C46FD1" w:rsidRDefault="00C46FD1" w:rsidP="00C46FD1">
      <w:pPr>
        <w:pStyle w:val="Nagwek1"/>
        <w:jc w:val="center"/>
        <w:rPr>
          <w:u w:val="single"/>
        </w:rPr>
      </w:pPr>
      <w:r>
        <w:rPr>
          <w:u w:val="single"/>
        </w:rPr>
        <w:t xml:space="preserve">Oświadczenie o spełnianiu warunków art. 22 ust. 1 </w:t>
      </w:r>
    </w:p>
    <w:p w:rsidR="00C46FD1" w:rsidRDefault="00C46FD1" w:rsidP="00C46FD1">
      <w:pPr>
        <w:pStyle w:val="Nagwek1"/>
        <w:jc w:val="center"/>
        <w:rPr>
          <w:u w:val="single"/>
        </w:rPr>
      </w:pPr>
      <w:r>
        <w:rPr>
          <w:u w:val="single"/>
        </w:rPr>
        <w:t>składane na podstawie art. 44</w:t>
      </w:r>
    </w:p>
    <w:p w:rsidR="00C46FD1" w:rsidRPr="00B248B3" w:rsidRDefault="00C46FD1" w:rsidP="00C46FD1">
      <w:pPr>
        <w:spacing w:before="120"/>
        <w:jc w:val="center"/>
        <w:rPr>
          <w:b/>
          <w:u w:val="single"/>
        </w:rPr>
      </w:pPr>
      <w:r w:rsidRPr="00B248B3">
        <w:rPr>
          <w:b/>
          <w:u w:val="single"/>
        </w:rPr>
        <w:t>oraz oświadczenie o nie podleganiu wykluczeniu na podstawie art. 24</w:t>
      </w:r>
    </w:p>
    <w:p w:rsidR="00C46FD1" w:rsidRDefault="00C46FD1" w:rsidP="00C46FD1"/>
    <w:p w:rsidR="00C46FD1" w:rsidRDefault="00C46FD1" w:rsidP="00C46FD1">
      <w:pPr>
        <w:pStyle w:val="Tekstpodstawowy"/>
      </w:pPr>
      <w:r>
        <w:t xml:space="preserve">Ustawy z dnia 29 stycznia 2004 r. Prawo zamówień publicznych </w:t>
      </w:r>
      <w:r w:rsidRPr="00D61441">
        <w:rPr>
          <w:szCs w:val="24"/>
        </w:rPr>
        <w:t>(tekst jednolity: Dz. U. z 201</w:t>
      </w:r>
      <w:r w:rsidR="001C6158">
        <w:rPr>
          <w:szCs w:val="24"/>
        </w:rPr>
        <w:t>3</w:t>
      </w:r>
      <w:r w:rsidRPr="00D61441">
        <w:rPr>
          <w:szCs w:val="24"/>
        </w:rPr>
        <w:t xml:space="preserve"> r.</w:t>
      </w:r>
      <w:r w:rsidR="001C6158">
        <w:rPr>
          <w:szCs w:val="24"/>
        </w:rPr>
        <w:t>, poz. 907</w:t>
      </w:r>
      <w:r w:rsidRPr="00D61441">
        <w:rPr>
          <w:rFonts w:eastAsia="Lucida Sans Unicode"/>
          <w:szCs w:val="24"/>
        </w:rPr>
        <w:t>)</w:t>
      </w:r>
      <w:r>
        <w:t xml:space="preserve">, zwanej dalej w skrócie </w:t>
      </w:r>
      <w:proofErr w:type="spellStart"/>
      <w:r>
        <w:t>p.z.p</w:t>
      </w:r>
      <w:proofErr w:type="spellEnd"/>
      <w:r>
        <w:t>.</w:t>
      </w:r>
    </w:p>
    <w:p w:rsidR="00C46FD1" w:rsidRDefault="00C46FD1" w:rsidP="00C46FD1">
      <w:pPr>
        <w:ind w:left="708"/>
        <w:jc w:val="both"/>
        <w:rPr>
          <w:sz w:val="8"/>
          <w:szCs w:val="8"/>
        </w:rPr>
      </w:pPr>
    </w:p>
    <w:p w:rsidR="00C46FD1" w:rsidRPr="00031B20" w:rsidRDefault="00C46FD1" w:rsidP="00031B20">
      <w:pPr>
        <w:ind w:left="708"/>
        <w:jc w:val="both"/>
        <w:rPr>
          <w:sz w:val="22"/>
          <w:szCs w:val="22"/>
        </w:rPr>
      </w:pPr>
      <w:r w:rsidRPr="00031B20">
        <w:rPr>
          <w:sz w:val="22"/>
          <w:szCs w:val="22"/>
        </w:rPr>
        <w:t xml:space="preserve">Przystępując do postępowania w sprawie udzielenia zamówienia publicznego </w:t>
      </w:r>
      <w:r w:rsidRPr="00031B20">
        <w:rPr>
          <w:bCs/>
          <w:sz w:val="22"/>
          <w:szCs w:val="22"/>
        </w:rPr>
        <w:t xml:space="preserve">na </w:t>
      </w:r>
      <w:r w:rsidRPr="00031B20">
        <w:rPr>
          <w:sz w:val="22"/>
          <w:szCs w:val="22"/>
        </w:rPr>
        <w:t xml:space="preserve">wykonanie </w:t>
      </w:r>
    </w:p>
    <w:p w:rsidR="00C46FD1" w:rsidRDefault="00F700BD" w:rsidP="00241C36">
      <w:pPr>
        <w:pStyle w:val="Akapitzlist"/>
        <w:shd w:val="clear" w:color="auto" w:fill="FFFFFF"/>
        <w:suppressAutoHyphens w:val="0"/>
        <w:snapToGrid w:val="0"/>
        <w:jc w:val="both"/>
        <w:rPr>
          <w:b/>
          <w:sz w:val="22"/>
          <w:szCs w:val="22"/>
          <w:lang w:eastAsia="pl-PL"/>
        </w:rPr>
      </w:pPr>
      <w:r w:rsidRPr="00031B20">
        <w:rPr>
          <w:sz w:val="22"/>
          <w:szCs w:val="22"/>
        </w:rPr>
        <w:t>zadania pn.:</w:t>
      </w:r>
      <w:r w:rsidR="00663B6B" w:rsidRPr="00663B6B">
        <w:rPr>
          <w:b/>
        </w:rPr>
        <w:t xml:space="preserve"> </w:t>
      </w:r>
      <w:r w:rsidR="000C3398">
        <w:rPr>
          <w:b/>
          <w:szCs w:val="24"/>
          <w:lang w:eastAsia="pl-PL"/>
        </w:rPr>
        <w:t>Modernizacja istniejącego boiska piłkarskiego wraz z niezbędną infrastrukturą techniczną zlokalizowana w miejscowości Nieskurzów Nowy na części działek o nr ew. 141/2, 145, 146, 147/1, 149/1.</w:t>
      </w:r>
      <w:r w:rsidR="00B21413" w:rsidRPr="00031B20">
        <w:rPr>
          <w:b/>
          <w:sz w:val="22"/>
          <w:szCs w:val="22"/>
          <w:lang w:eastAsia="pl-PL"/>
        </w:rPr>
        <w:t xml:space="preserve"> </w:t>
      </w:r>
    </w:p>
    <w:p w:rsidR="00241C36" w:rsidRPr="00031B20" w:rsidRDefault="00241C36" w:rsidP="00241C36">
      <w:pPr>
        <w:pStyle w:val="Akapitzlist"/>
        <w:shd w:val="clear" w:color="auto" w:fill="FFFFFF"/>
        <w:suppressAutoHyphens w:val="0"/>
        <w:snapToGrid w:val="0"/>
        <w:jc w:val="both"/>
        <w:rPr>
          <w:b/>
          <w:sz w:val="22"/>
          <w:szCs w:val="22"/>
          <w:lang w:eastAsia="pl-PL"/>
        </w:rPr>
      </w:pPr>
    </w:p>
    <w:p w:rsidR="00C46FD1" w:rsidRDefault="00C46FD1" w:rsidP="00C46FD1">
      <w:pPr>
        <w:ind w:left="708"/>
        <w:jc w:val="both"/>
      </w:pPr>
      <w:r>
        <w:t>ja (imię i nazwisko) ...........................................................................................</w:t>
      </w:r>
    </w:p>
    <w:p w:rsidR="00C46FD1" w:rsidRDefault="00C46FD1" w:rsidP="00C46FD1">
      <w:pPr>
        <w:spacing w:before="120"/>
        <w:ind w:left="709"/>
        <w:jc w:val="both"/>
      </w:pPr>
      <w:r>
        <w:t>zamieszkały .......................................................................................................</w:t>
      </w:r>
    </w:p>
    <w:p w:rsidR="00C46FD1" w:rsidRDefault="00C46FD1" w:rsidP="00C46FD1">
      <w:pPr>
        <w:spacing w:before="120"/>
        <w:ind w:left="709"/>
        <w:jc w:val="both"/>
      </w:pPr>
      <w:r>
        <w:t>reprezentując firmę (nazwa firmy) ..................................................................................</w:t>
      </w:r>
    </w:p>
    <w:p w:rsidR="00C46FD1" w:rsidRDefault="00C46FD1" w:rsidP="00C46FD1">
      <w:pPr>
        <w:spacing w:before="120"/>
        <w:ind w:left="709"/>
        <w:jc w:val="both"/>
      </w:pPr>
      <w:r>
        <w:t>...........................................................................................................................................</w:t>
      </w:r>
    </w:p>
    <w:p w:rsidR="00C46FD1" w:rsidRDefault="00C46FD1" w:rsidP="00C46FD1">
      <w:pPr>
        <w:spacing w:before="120"/>
        <w:ind w:left="709"/>
        <w:jc w:val="both"/>
      </w:pPr>
      <w:r>
        <w:t>jako upoważniony na piśmie lub wpisany w rejestrze .....................................................</w:t>
      </w:r>
    </w:p>
    <w:p w:rsidR="00C46FD1" w:rsidRDefault="00C46FD1" w:rsidP="00C46FD1">
      <w:pPr>
        <w:spacing w:before="120"/>
        <w:ind w:left="709"/>
        <w:jc w:val="both"/>
      </w:pPr>
      <w:r>
        <w:t>w imieniu reprezentowanej przeze mnie firmy oświadczam, że:</w:t>
      </w:r>
    </w:p>
    <w:p w:rsidR="00C46FD1" w:rsidRDefault="00C46FD1" w:rsidP="00B65BCA">
      <w:pPr>
        <w:numPr>
          <w:ilvl w:val="0"/>
          <w:numId w:val="6"/>
        </w:numPr>
        <w:tabs>
          <w:tab w:val="left" w:pos="-4536"/>
        </w:tabs>
        <w:ind w:left="1066" w:hanging="357"/>
        <w:jc w:val="both"/>
      </w:pPr>
      <w:r>
        <w:t xml:space="preserve">Posiadamy uprawnienia niezbędne do wykonania zamówienia (art. 22 ust. 1 pkt. 1 u. </w:t>
      </w:r>
      <w:proofErr w:type="spellStart"/>
      <w:r>
        <w:t>p.z.p</w:t>
      </w:r>
      <w:proofErr w:type="spellEnd"/>
      <w:r>
        <w:t>.),</w:t>
      </w:r>
    </w:p>
    <w:p w:rsidR="00C46FD1" w:rsidRDefault="00C46FD1" w:rsidP="00B65BCA">
      <w:pPr>
        <w:numPr>
          <w:ilvl w:val="0"/>
          <w:numId w:val="6"/>
        </w:numPr>
        <w:tabs>
          <w:tab w:val="left" w:pos="-4395"/>
        </w:tabs>
        <w:ind w:left="1066" w:hanging="357"/>
        <w:jc w:val="both"/>
      </w:pPr>
      <w:r>
        <w:t>Posiadamy niezbędną wiedzę i doświadczenie oraz dysponujemy odpowiednim potencjałem technicznym i osobami zdolnymi do wykonan</w:t>
      </w:r>
      <w:r w:rsidR="0017644F">
        <w:t xml:space="preserve">ia zamówienia </w:t>
      </w:r>
      <w:r>
        <w:t xml:space="preserve">(art. 22 ust. 1 pkt. 2 i3 u. </w:t>
      </w:r>
      <w:proofErr w:type="spellStart"/>
      <w:r>
        <w:t>p.z.p</w:t>
      </w:r>
      <w:proofErr w:type="spellEnd"/>
      <w:r>
        <w:t>.),</w:t>
      </w:r>
    </w:p>
    <w:p w:rsidR="00C46FD1" w:rsidRDefault="00C46FD1" w:rsidP="00B65BCA">
      <w:pPr>
        <w:numPr>
          <w:ilvl w:val="0"/>
          <w:numId w:val="6"/>
        </w:numPr>
        <w:tabs>
          <w:tab w:val="left" w:pos="-4536"/>
        </w:tabs>
        <w:ind w:left="1066" w:hanging="357"/>
        <w:jc w:val="both"/>
      </w:pPr>
      <w:r>
        <w:t xml:space="preserve">Nasza sytuacja finansowa i ekonomiczna zapewnia wykonanie zamówienia (art. 22 ust. 1 pkt. 4 u. </w:t>
      </w:r>
      <w:proofErr w:type="spellStart"/>
      <w:r>
        <w:t>p.z.p</w:t>
      </w:r>
      <w:proofErr w:type="spellEnd"/>
      <w:r>
        <w:t>.),</w:t>
      </w:r>
    </w:p>
    <w:p w:rsidR="00C46FD1" w:rsidRDefault="00C46FD1" w:rsidP="00B65BCA">
      <w:pPr>
        <w:numPr>
          <w:ilvl w:val="0"/>
          <w:numId w:val="6"/>
        </w:numPr>
        <w:tabs>
          <w:tab w:val="left" w:pos="-4536"/>
        </w:tabs>
        <w:spacing w:before="120"/>
        <w:ind w:left="1068"/>
        <w:jc w:val="both"/>
      </w:pPr>
      <w:r>
        <w:t xml:space="preserve">Nie podlegamy wykluczeniu na podstawie art. 24 u. </w:t>
      </w:r>
      <w:proofErr w:type="spellStart"/>
      <w:r>
        <w:t>p.z.p</w:t>
      </w:r>
      <w:proofErr w:type="spellEnd"/>
      <w:r>
        <w:t xml:space="preserve">. </w:t>
      </w:r>
    </w:p>
    <w:p w:rsidR="00C46FD1" w:rsidRDefault="00C46FD1" w:rsidP="00B65BCA">
      <w:pPr>
        <w:numPr>
          <w:ilvl w:val="0"/>
          <w:numId w:val="6"/>
        </w:numPr>
        <w:tabs>
          <w:tab w:val="left" w:pos="-4536"/>
        </w:tabs>
        <w:spacing w:before="120"/>
        <w:ind w:left="1068"/>
        <w:jc w:val="both"/>
      </w:pPr>
      <w:r>
        <w:rPr>
          <w:sz w:val="23"/>
          <w:szCs w:val="23"/>
          <w:lang w:eastAsia="pl-PL"/>
        </w:rPr>
        <w:t>O</w:t>
      </w:r>
      <w:r w:rsidRPr="00074D0A">
        <w:rPr>
          <w:sz w:val="23"/>
          <w:szCs w:val="23"/>
          <w:lang w:eastAsia="pl-PL"/>
        </w:rPr>
        <w:t xml:space="preserve">świadczam, że osoby, które będą uczestniczyć w wykonywaniu zamówienia, </w:t>
      </w:r>
      <w:r w:rsidR="0041404C">
        <w:rPr>
          <w:sz w:val="23"/>
          <w:szCs w:val="23"/>
          <w:lang w:eastAsia="pl-PL"/>
        </w:rPr>
        <w:t>posiadają wymagane uprawnienia</w:t>
      </w:r>
      <w:r w:rsidRPr="00074D0A">
        <w:rPr>
          <w:sz w:val="23"/>
          <w:szCs w:val="23"/>
          <w:lang w:eastAsia="pl-PL"/>
        </w:rPr>
        <w:t xml:space="preserve">. </w:t>
      </w:r>
    </w:p>
    <w:p w:rsidR="00C46FD1" w:rsidRDefault="00C46FD1" w:rsidP="00B65BCA">
      <w:pPr>
        <w:numPr>
          <w:ilvl w:val="0"/>
          <w:numId w:val="6"/>
        </w:numPr>
        <w:tabs>
          <w:tab w:val="left" w:pos="-4536"/>
        </w:tabs>
        <w:spacing w:before="120"/>
        <w:ind w:left="1068"/>
        <w:jc w:val="both"/>
      </w:pPr>
      <w:r>
        <w:t>na każde żądanie Zamawiającego dostarczymy niezwłocznie odpowiednie dokumenty potwierdzające prawdziwość każdej z kwestii zawartej w oświadczeniu,</w:t>
      </w:r>
    </w:p>
    <w:p w:rsidR="00031B20" w:rsidRDefault="00C46FD1" w:rsidP="00EA017C">
      <w:pPr>
        <w:numPr>
          <w:ilvl w:val="0"/>
          <w:numId w:val="6"/>
        </w:numPr>
        <w:tabs>
          <w:tab w:val="clear" w:pos="360"/>
          <w:tab w:val="left" w:pos="-4536"/>
          <w:tab w:val="num" w:pos="1068"/>
        </w:tabs>
        <w:spacing w:before="120"/>
        <w:ind w:left="1068"/>
        <w:jc w:val="both"/>
      </w:pPr>
      <w:r>
        <w:t>zapoznaliśmy się stanem inwestycji w terenie, wszystkimi warunkami zamówienia, specyfikacją istotnych warunków zamówienia oraz dodatkami do specyfikacji istotnych warunków zamówienia (a w tym z projektem umowy) i akceptujemy je bez jakichkolwiek zastrzeżeń.</w:t>
      </w:r>
    </w:p>
    <w:p w:rsidR="00794F1B" w:rsidRDefault="00794F1B" w:rsidP="00794F1B">
      <w:pPr>
        <w:tabs>
          <w:tab w:val="left" w:pos="-4536"/>
        </w:tabs>
        <w:spacing w:before="120"/>
        <w:jc w:val="both"/>
      </w:pPr>
    </w:p>
    <w:p w:rsidR="00C46FD1" w:rsidRDefault="00C46FD1" w:rsidP="00C46FD1">
      <w:pPr>
        <w:pStyle w:val="Tekstpodstawowy"/>
        <w:spacing w:before="120"/>
      </w:pPr>
      <w:r>
        <w:t>Miejsce i data ....................................</w:t>
      </w:r>
    </w:p>
    <w:p w:rsidR="00C46FD1" w:rsidRDefault="00C46FD1" w:rsidP="00C46FD1">
      <w:pPr>
        <w:spacing w:before="120"/>
        <w:ind w:left="4956"/>
        <w:jc w:val="center"/>
      </w:pPr>
      <w:r>
        <w:t>Podpisano ..........................................</w:t>
      </w:r>
    </w:p>
    <w:p w:rsidR="00C46FD1" w:rsidRDefault="00C46FD1" w:rsidP="00C46FD1">
      <w:pPr>
        <w:ind w:left="4956"/>
        <w:jc w:val="center"/>
        <w:rPr>
          <w:i/>
          <w:sz w:val="18"/>
        </w:rPr>
      </w:pPr>
      <w:r>
        <w:rPr>
          <w:i/>
          <w:sz w:val="18"/>
        </w:rPr>
        <w:t>(upoważniony przedstawiciel)</w:t>
      </w:r>
    </w:p>
    <w:p w:rsidR="00C46FD1" w:rsidRDefault="00C46FD1" w:rsidP="00C46FD1">
      <w:pPr>
        <w:rPr>
          <w:i/>
          <w:sz w:val="18"/>
        </w:rPr>
      </w:pPr>
    </w:p>
    <w:p w:rsidR="00F7686B" w:rsidRDefault="00F7686B" w:rsidP="00A00E42">
      <w:pPr>
        <w:snapToGrid w:val="0"/>
        <w:rPr>
          <w:b/>
        </w:rPr>
      </w:pPr>
    </w:p>
    <w:p w:rsidR="000C3398" w:rsidRDefault="000C3398" w:rsidP="00A00E42">
      <w:pPr>
        <w:snapToGrid w:val="0"/>
        <w:rPr>
          <w:b/>
        </w:rPr>
      </w:pPr>
    </w:p>
    <w:p w:rsidR="000C3398" w:rsidRDefault="000C3398" w:rsidP="00A00E42">
      <w:pPr>
        <w:snapToGrid w:val="0"/>
        <w:rPr>
          <w:b/>
        </w:rPr>
      </w:pPr>
    </w:p>
    <w:p w:rsidR="000C3398" w:rsidRDefault="000C3398" w:rsidP="00A00E42">
      <w:pPr>
        <w:snapToGrid w:val="0"/>
        <w:rPr>
          <w:b/>
        </w:rPr>
      </w:pPr>
    </w:p>
    <w:p w:rsidR="007957C1" w:rsidRDefault="007957C1" w:rsidP="00B0311C">
      <w:pPr>
        <w:snapToGrid w:val="0"/>
        <w:jc w:val="right"/>
        <w:rPr>
          <w:b/>
        </w:rPr>
      </w:pPr>
    </w:p>
    <w:p w:rsidR="00B0311C" w:rsidRDefault="00F76437" w:rsidP="00B0311C">
      <w:pPr>
        <w:snapToGrid w:val="0"/>
        <w:jc w:val="right"/>
        <w:rPr>
          <w:b/>
        </w:rPr>
      </w:pPr>
      <w:r>
        <w:rPr>
          <w:b/>
        </w:rPr>
        <w:lastRenderedPageBreak/>
        <w:t xml:space="preserve">Załącznik nr </w:t>
      </w:r>
      <w:r w:rsidR="006B2D99">
        <w:rPr>
          <w:b/>
        </w:rPr>
        <w:t>4</w:t>
      </w:r>
      <w:r w:rsidR="00B0311C" w:rsidRPr="00F10556">
        <w:rPr>
          <w:b/>
        </w:rPr>
        <w:t xml:space="preserve"> SIWZ</w:t>
      </w:r>
    </w:p>
    <w:p w:rsidR="00B0311C" w:rsidRDefault="00B0311C" w:rsidP="00D323B3">
      <w:pPr>
        <w:pStyle w:val="Tekstpodstawowywcity"/>
        <w:spacing w:before="120"/>
        <w:ind w:firstLine="0"/>
        <w:jc w:val="both"/>
      </w:pPr>
    </w:p>
    <w:p w:rsidR="00D323B3" w:rsidRDefault="00D323B3" w:rsidP="00D323B3">
      <w:pPr>
        <w:snapToGrid w:val="0"/>
        <w:rPr>
          <w:b/>
        </w:rPr>
      </w:pPr>
      <w:r>
        <w:rPr>
          <w:b/>
        </w:rPr>
        <w:t>Opis techniczny (</w:t>
      </w:r>
      <w:proofErr w:type="spellStart"/>
      <w:r>
        <w:rPr>
          <w:b/>
        </w:rPr>
        <w:t>projekty+specyfikacje</w:t>
      </w:r>
      <w:proofErr w:type="spellEnd"/>
      <w:r>
        <w:rPr>
          <w:b/>
        </w:rPr>
        <w:t xml:space="preserve"> techniczne),</w:t>
      </w:r>
    </w:p>
    <w:p w:rsidR="00B0311C" w:rsidRDefault="00B0311C">
      <w:pPr>
        <w:pStyle w:val="Tekstpodstawowywcity"/>
        <w:spacing w:before="120"/>
        <w:jc w:val="both"/>
      </w:pPr>
    </w:p>
    <w:p w:rsidR="00B0311C" w:rsidRDefault="00B0311C">
      <w:pPr>
        <w:pStyle w:val="Tekstpodstawowywcity"/>
        <w:spacing w:before="120"/>
        <w:jc w:val="both"/>
      </w:pPr>
    </w:p>
    <w:p w:rsidR="00B0311C" w:rsidRDefault="00B0311C">
      <w:pPr>
        <w:pStyle w:val="Tekstpodstawowywcity"/>
        <w:spacing w:before="120"/>
        <w:jc w:val="both"/>
      </w:pPr>
    </w:p>
    <w:p w:rsidR="00B0311C" w:rsidRDefault="00B0311C">
      <w:pPr>
        <w:pStyle w:val="Tekstpodstawowywcity"/>
        <w:spacing w:before="120"/>
        <w:jc w:val="both"/>
      </w:pPr>
    </w:p>
    <w:p w:rsidR="00B0311C" w:rsidRDefault="00B0311C">
      <w:pPr>
        <w:pStyle w:val="Tekstpodstawowywcity"/>
        <w:spacing w:before="120"/>
        <w:jc w:val="both"/>
      </w:pPr>
    </w:p>
    <w:p w:rsidR="00B0311C" w:rsidRDefault="00B0311C">
      <w:pPr>
        <w:pStyle w:val="Tekstpodstawowywcity"/>
        <w:spacing w:before="120"/>
        <w:jc w:val="both"/>
      </w:pPr>
    </w:p>
    <w:p w:rsidR="00B0311C" w:rsidRDefault="00B0311C">
      <w:pPr>
        <w:pStyle w:val="Tekstpodstawowywcity"/>
        <w:spacing w:before="120"/>
        <w:jc w:val="both"/>
      </w:pPr>
    </w:p>
    <w:p w:rsidR="00B0311C" w:rsidRDefault="00B0311C">
      <w:pPr>
        <w:pStyle w:val="Tekstpodstawowywcity"/>
        <w:spacing w:before="120"/>
        <w:jc w:val="both"/>
      </w:pPr>
    </w:p>
    <w:p w:rsidR="00D9213C" w:rsidRDefault="00D9213C"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9B2792" w:rsidRDefault="009B2792" w:rsidP="009B2792">
      <w:pPr>
        <w:pStyle w:val="Tekstpodstawowywcity"/>
        <w:spacing w:before="120"/>
        <w:ind w:firstLine="0"/>
        <w:jc w:val="both"/>
      </w:pPr>
    </w:p>
    <w:p w:rsidR="002016C6" w:rsidRDefault="002016C6" w:rsidP="009B2792">
      <w:pPr>
        <w:pStyle w:val="Tekstpodstawowywcity"/>
        <w:spacing w:before="120"/>
        <w:ind w:firstLine="0"/>
        <w:jc w:val="both"/>
      </w:pPr>
    </w:p>
    <w:p w:rsidR="007957C1" w:rsidRDefault="00A26E09" w:rsidP="00291D22">
      <w:pPr>
        <w:pStyle w:val="Tekstpodstawowywcity"/>
        <w:spacing w:before="120"/>
        <w:ind w:firstLine="0"/>
        <w:jc w:val="both"/>
        <w:rPr>
          <w:b/>
        </w:rPr>
      </w:pPr>
      <w:r>
        <w:rPr>
          <w:b/>
        </w:rPr>
        <w:t xml:space="preserve">                                                                                   </w:t>
      </w:r>
    </w:p>
    <w:p w:rsidR="00B0311C" w:rsidRDefault="00A26E09" w:rsidP="007957C1">
      <w:pPr>
        <w:pStyle w:val="Tekstpodstawowywcity"/>
        <w:spacing w:before="120"/>
        <w:ind w:left="6381"/>
        <w:jc w:val="both"/>
      </w:pPr>
      <w:r>
        <w:rPr>
          <w:b/>
        </w:rPr>
        <w:t xml:space="preserve">  </w:t>
      </w:r>
      <w:r w:rsidR="00112B3F">
        <w:rPr>
          <w:b/>
        </w:rPr>
        <w:t xml:space="preserve">Załącznik nr </w:t>
      </w:r>
      <w:r w:rsidR="006B2D99">
        <w:rPr>
          <w:b/>
        </w:rPr>
        <w:t>5</w:t>
      </w:r>
      <w:r w:rsidRPr="00F10556">
        <w:rPr>
          <w:b/>
        </w:rPr>
        <w:t xml:space="preserve"> SIWZ</w:t>
      </w:r>
    </w:p>
    <w:p w:rsidR="00B0311C" w:rsidRDefault="00B0311C">
      <w:pPr>
        <w:pStyle w:val="Tekstpodstawowywcity"/>
        <w:spacing w:before="120"/>
        <w:jc w:val="both"/>
      </w:pPr>
    </w:p>
    <w:p w:rsidR="00793860" w:rsidRPr="00793860" w:rsidRDefault="00A26E09" w:rsidP="00793860">
      <w:pPr>
        <w:pStyle w:val="Tekstpodstawowywcity"/>
        <w:spacing w:before="120"/>
        <w:ind w:firstLine="0"/>
        <w:jc w:val="both"/>
      </w:pPr>
      <w:r>
        <w:rPr>
          <w:b/>
        </w:rPr>
        <w:t>Przedmiar robót</w:t>
      </w:r>
    </w:p>
    <w:p w:rsidR="00154AC6" w:rsidRDefault="00154AC6" w:rsidP="000C3398">
      <w:pPr>
        <w:snapToGrid w:val="0"/>
        <w:rPr>
          <w:b/>
        </w:rPr>
      </w:pPr>
    </w:p>
    <w:p w:rsidR="00154AC6" w:rsidRDefault="00154AC6" w:rsidP="000C3398">
      <w:pPr>
        <w:snapToGrid w:val="0"/>
        <w:rPr>
          <w:b/>
        </w:rPr>
      </w:pPr>
    </w:p>
    <w:p w:rsidR="00154AC6" w:rsidRDefault="00154AC6" w:rsidP="00F10556">
      <w:pPr>
        <w:snapToGrid w:val="0"/>
        <w:jc w:val="right"/>
        <w:rPr>
          <w:b/>
        </w:rPr>
      </w:pPr>
    </w:p>
    <w:p w:rsidR="00793860" w:rsidRDefault="00793860" w:rsidP="00DF6668">
      <w:pPr>
        <w:snapToGrid w:val="0"/>
        <w:rPr>
          <w:b/>
        </w:rPr>
      </w:pPr>
    </w:p>
    <w:p w:rsidR="00793860" w:rsidRDefault="00793860" w:rsidP="00DF6668">
      <w:pPr>
        <w:snapToGrid w:val="0"/>
        <w:rPr>
          <w:b/>
        </w:rPr>
      </w:pPr>
    </w:p>
    <w:p w:rsidR="00154AC6" w:rsidRDefault="00154AC6" w:rsidP="00DF6668">
      <w:pPr>
        <w:snapToGrid w:val="0"/>
        <w:rPr>
          <w:b/>
        </w:rPr>
      </w:pPr>
    </w:p>
    <w:p w:rsidR="003833B4" w:rsidRDefault="003833B4" w:rsidP="003833B4">
      <w:pPr>
        <w:snapToGrid w:val="0"/>
        <w:jc w:val="right"/>
        <w:rPr>
          <w:b/>
        </w:rPr>
      </w:pPr>
      <w:r>
        <w:rPr>
          <w:b/>
        </w:rPr>
        <w:t xml:space="preserve">Załącznik nr </w:t>
      </w:r>
      <w:r w:rsidR="006B2D99">
        <w:rPr>
          <w:b/>
        </w:rPr>
        <w:t>6</w:t>
      </w:r>
      <w:r w:rsidRPr="00F10556">
        <w:rPr>
          <w:b/>
        </w:rPr>
        <w:t xml:space="preserve"> SIWZ</w:t>
      </w:r>
    </w:p>
    <w:p w:rsidR="003833B4" w:rsidRPr="00F10556" w:rsidRDefault="003833B4" w:rsidP="003833B4">
      <w:pPr>
        <w:snapToGrid w:val="0"/>
        <w:jc w:val="right"/>
        <w:rPr>
          <w:b/>
        </w:rPr>
      </w:pPr>
    </w:p>
    <w:p w:rsidR="003833B4" w:rsidRDefault="003833B4" w:rsidP="003833B4">
      <w:pPr>
        <w:pStyle w:val="Nagwek2"/>
        <w:ind w:left="576" w:hanging="576"/>
        <w:jc w:val="center"/>
      </w:pPr>
      <w:bookmarkStart w:id="1" w:name="_Ref80081741"/>
      <w:r>
        <w:t>WYKAZ WYKONANYCH ROBÓT BUDOWLANYCH W ZAKRESIE NIEZBĘDNYM DO WYKAZANIA SPEŁNIANIA WARUNKU WIEDZY I DOŚWIADCZENIA.</w:t>
      </w:r>
      <w:bookmarkEnd w:id="1"/>
    </w:p>
    <w:p w:rsidR="0021269E" w:rsidRDefault="0021269E" w:rsidP="0021269E"/>
    <w:p w:rsidR="0021269E" w:rsidRDefault="0021269E" w:rsidP="0021269E"/>
    <w:p w:rsidR="0021269E" w:rsidRDefault="00E02FFC" w:rsidP="0021269E">
      <w:r>
        <w:pict>
          <v:roundrect id="_x0000_s1036" style="position:absolute;margin-left:9.7pt;margin-top:.4pt;width:437.75pt;height:106.5pt;z-index:251657216;v-text-anchor:middle" arcsize="10923f" filled="f" strokeweight=".26mm">
            <v:stroke joinstyle="miter"/>
          </v:roundrect>
        </w:pict>
      </w:r>
    </w:p>
    <w:p w:rsidR="0021269E" w:rsidRDefault="0021269E" w:rsidP="0021269E"/>
    <w:p w:rsidR="0021269E" w:rsidRDefault="0021269E" w:rsidP="0021269E">
      <w:pPr>
        <w:ind w:firstLine="576"/>
      </w:pPr>
      <w:r>
        <w:t>Nazwa oferenta.................................................................................................................</w:t>
      </w:r>
    </w:p>
    <w:p w:rsidR="0021269E" w:rsidRDefault="0021269E" w:rsidP="0021269E"/>
    <w:p w:rsidR="0021269E" w:rsidRDefault="0021269E" w:rsidP="0021269E">
      <w:pPr>
        <w:ind w:firstLine="576"/>
      </w:pPr>
      <w:r>
        <w:t>Adres oferenta ..................................................................................................................</w:t>
      </w:r>
    </w:p>
    <w:p w:rsidR="0021269E" w:rsidRDefault="0021269E" w:rsidP="0021269E"/>
    <w:p w:rsidR="0021269E" w:rsidRDefault="0021269E" w:rsidP="0021269E">
      <w:pPr>
        <w:ind w:firstLine="576"/>
      </w:pPr>
      <w:r>
        <w:t xml:space="preserve">Nr telefonu ..................................................... Nr teleksu / </w:t>
      </w:r>
      <w:proofErr w:type="spellStart"/>
      <w:r>
        <w:t>fax</w:t>
      </w:r>
      <w:proofErr w:type="spellEnd"/>
      <w:r>
        <w:t xml:space="preserve"> ........................................</w:t>
      </w:r>
    </w:p>
    <w:p w:rsidR="0021269E" w:rsidRDefault="0021269E" w:rsidP="0021269E"/>
    <w:p w:rsidR="0021269E" w:rsidRDefault="0021269E" w:rsidP="0021269E"/>
    <w:tbl>
      <w:tblPr>
        <w:tblW w:w="0" w:type="auto"/>
        <w:tblInd w:w="212" w:type="dxa"/>
        <w:tblLayout w:type="fixed"/>
        <w:tblCellMar>
          <w:left w:w="70" w:type="dxa"/>
          <w:right w:w="70" w:type="dxa"/>
        </w:tblCellMar>
        <w:tblLook w:val="0000"/>
      </w:tblPr>
      <w:tblGrid>
        <w:gridCol w:w="3147"/>
        <w:gridCol w:w="1134"/>
        <w:gridCol w:w="1559"/>
        <w:gridCol w:w="1134"/>
        <w:gridCol w:w="1276"/>
        <w:gridCol w:w="964"/>
      </w:tblGrid>
      <w:tr w:rsidR="0021269E" w:rsidTr="00B65B42">
        <w:trPr>
          <w:cantSplit/>
          <w:trHeight w:hRule="exact" w:val="410"/>
        </w:trPr>
        <w:tc>
          <w:tcPr>
            <w:tcW w:w="3147" w:type="dxa"/>
            <w:vMerge w:val="restart"/>
            <w:tcBorders>
              <w:top w:val="double" w:sz="1" w:space="0" w:color="000000"/>
              <w:left w:val="double" w:sz="1" w:space="0" w:color="000000"/>
              <w:bottom w:val="double" w:sz="1" w:space="0" w:color="000000"/>
            </w:tcBorders>
            <w:vAlign w:val="center"/>
          </w:tcPr>
          <w:p w:rsidR="0021269E" w:rsidRDefault="0021269E" w:rsidP="00B65B42">
            <w:pPr>
              <w:snapToGrid w:val="0"/>
              <w:jc w:val="center"/>
            </w:pPr>
            <w:r>
              <w:t>Rodzaj</w:t>
            </w:r>
          </w:p>
          <w:p w:rsidR="0021269E" w:rsidRDefault="0021269E" w:rsidP="00B65B42">
            <w:pPr>
              <w:jc w:val="center"/>
            </w:pPr>
            <w:r>
              <w:t>robót</w:t>
            </w:r>
          </w:p>
        </w:tc>
        <w:tc>
          <w:tcPr>
            <w:tcW w:w="1134" w:type="dxa"/>
            <w:vMerge w:val="restart"/>
            <w:tcBorders>
              <w:top w:val="double" w:sz="1" w:space="0" w:color="000000"/>
              <w:left w:val="single" w:sz="1" w:space="0" w:color="000000"/>
              <w:bottom w:val="double" w:sz="1" w:space="0" w:color="000000"/>
            </w:tcBorders>
            <w:vAlign w:val="center"/>
          </w:tcPr>
          <w:p w:rsidR="0021269E" w:rsidRDefault="0021269E" w:rsidP="00B65B42">
            <w:pPr>
              <w:snapToGrid w:val="0"/>
              <w:jc w:val="center"/>
            </w:pPr>
            <w:r>
              <w:t xml:space="preserve">Całkowita </w:t>
            </w:r>
            <w:r>
              <w:br/>
              <w:t>wartość</w:t>
            </w:r>
          </w:p>
        </w:tc>
        <w:tc>
          <w:tcPr>
            <w:tcW w:w="1559" w:type="dxa"/>
            <w:vMerge w:val="restart"/>
            <w:tcBorders>
              <w:top w:val="double" w:sz="1" w:space="0" w:color="000000"/>
              <w:left w:val="single" w:sz="1" w:space="0" w:color="000000"/>
              <w:bottom w:val="double" w:sz="1" w:space="0" w:color="000000"/>
            </w:tcBorders>
          </w:tcPr>
          <w:p w:rsidR="0021269E" w:rsidRDefault="0021269E" w:rsidP="00B65B42">
            <w:pPr>
              <w:snapToGrid w:val="0"/>
              <w:jc w:val="center"/>
              <w:rPr>
                <w:sz w:val="22"/>
              </w:rPr>
            </w:pPr>
            <w:r>
              <w:rPr>
                <w:sz w:val="22"/>
              </w:rPr>
              <w:t>Wartość za którą wykonawca był odpowiedzialny</w:t>
            </w:r>
          </w:p>
        </w:tc>
        <w:tc>
          <w:tcPr>
            <w:tcW w:w="2410" w:type="dxa"/>
            <w:gridSpan w:val="2"/>
            <w:tcBorders>
              <w:top w:val="double" w:sz="1" w:space="0" w:color="000000"/>
              <w:left w:val="single" w:sz="1" w:space="0" w:color="000000"/>
              <w:bottom w:val="single" w:sz="1" w:space="0" w:color="000000"/>
            </w:tcBorders>
            <w:vAlign w:val="center"/>
          </w:tcPr>
          <w:p w:rsidR="0021269E" w:rsidRDefault="0021269E" w:rsidP="00B65B42">
            <w:pPr>
              <w:snapToGrid w:val="0"/>
              <w:jc w:val="center"/>
            </w:pPr>
            <w:r>
              <w:t>Czas realizacji</w:t>
            </w:r>
          </w:p>
        </w:tc>
        <w:tc>
          <w:tcPr>
            <w:tcW w:w="964" w:type="dxa"/>
            <w:vMerge w:val="restart"/>
            <w:tcBorders>
              <w:top w:val="double" w:sz="1" w:space="0" w:color="000000"/>
              <w:left w:val="single" w:sz="1" w:space="0" w:color="000000"/>
              <w:bottom w:val="double" w:sz="1" w:space="0" w:color="000000"/>
              <w:right w:val="double" w:sz="1" w:space="0" w:color="000000"/>
            </w:tcBorders>
            <w:vAlign w:val="center"/>
          </w:tcPr>
          <w:p w:rsidR="0021269E" w:rsidRDefault="0021269E" w:rsidP="00B65B42">
            <w:pPr>
              <w:snapToGrid w:val="0"/>
              <w:jc w:val="center"/>
            </w:pPr>
            <w:r>
              <w:t>Nazwa zleceniodawcy</w:t>
            </w:r>
          </w:p>
        </w:tc>
      </w:tr>
      <w:tr w:rsidR="0021269E" w:rsidTr="00B65B42">
        <w:trPr>
          <w:cantSplit/>
          <w:trHeight w:hRule="exact" w:val="624"/>
        </w:trPr>
        <w:tc>
          <w:tcPr>
            <w:tcW w:w="3147" w:type="dxa"/>
            <w:vMerge/>
            <w:tcBorders>
              <w:top w:val="double" w:sz="1" w:space="0" w:color="000000"/>
              <w:left w:val="double" w:sz="1" w:space="0" w:color="000000"/>
              <w:bottom w:val="double" w:sz="1" w:space="0" w:color="000000"/>
            </w:tcBorders>
            <w:vAlign w:val="center"/>
          </w:tcPr>
          <w:p w:rsidR="0021269E" w:rsidRDefault="0021269E" w:rsidP="00B65B42">
            <w:pPr>
              <w:snapToGrid w:val="0"/>
            </w:pPr>
          </w:p>
        </w:tc>
        <w:tc>
          <w:tcPr>
            <w:tcW w:w="1134" w:type="dxa"/>
            <w:vMerge/>
            <w:tcBorders>
              <w:top w:val="double" w:sz="1" w:space="0" w:color="000000"/>
              <w:left w:val="single" w:sz="1" w:space="0" w:color="000000"/>
              <w:bottom w:val="double" w:sz="1" w:space="0" w:color="000000"/>
            </w:tcBorders>
            <w:vAlign w:val="center"/>
          </w:tcPr>
          <w:p w:rsidR="0021269E" w:rsidRDefault="0021269E" w:rsidP="00B65B42">
            <w:pPr>
              <w:snapToGrid w:val="0"/>
            </w:pPr>
          </w:p>
        </w:tc>
        <w:tc>
          <w:tcPr>
            <w:tcW w:w="1559" w:type="dxa"/>
            <w:vMerge/>
            <w:tcBorders>
              <w:top w:val="double" w:sz="1" w:space="0" w:color="000000"/>
              <w:left w:val="single" w:sz="1" w:space="0" w:color="000000"/>
              <w:bottom w:val="double" w:sz="1" w:space="0" w:color="000000"/>
            </w:tcBorders>
          </w:tcPr>
          <w:p w:rsidR="0021269E" w:rsidRDefault="0021269E" w:rsidP="00B65B42">
            <w:pPr>
              <w:snapToGrid w:val="0"/>
            </w:pPr>
          </w:p>
        </w:tc>
        <w:tc>
          <w:tcPr>
            <w:tcW w:w="1134" w:type="dxa"/>
            <w:tcBorders>
              <w:left w:val="single" w:sz="1" w:space="0" w:color="000000"/>
              <w:bottom w:val="double" w:sz="1" w:space="0" w:color="000000"/>
            </w:tcBorders>
            <w:vAlign w:val="center"/>
          </w:tcPr>
          <w:p w:rsidR="0021269E" w:rsidRDefault="0021269E" w:rsidP="00B65B42">
            <w:pPr>
              <w:snapToGrid w:val="0"/>
              <w:jc w:val="center"/>
              <w:rPr>
                <w:sz w:val="22"/>
              </w:rPr>
            </w:pPr>
            <w:r>
              <w:rPr>
                <w:sz w:val="22"/>
              </w:rPr>
              <w:t>Początek</w:t>
            </w:r>
          </w:p>
        </w:tc>
        <w:tc>
          <w:tcPr>
            <w:tcW w:w="1276" w:type="dxa"/>
            <w:tcBorders>
              <w:left w:val="single" w:sz="1" w:space="0" w:color="000000"/>
              <w:bottom w:val="double" w:sz="1" w:space="0" w:color="000000"/>
            </w:tcBorders>
            <w:vAlign w:val="center"/>
          </w:tcPr>
          <w:p w:rsidR="0021269E" w:rsidRDefault="0021269E" w:rsidP="00B65B42">
            <w:pPr>
              <w:snapToGrid w:val="0"/>
              <w:jc w:val="center"/>
              <w:rPr>
                <w:sz w:val="22"/>
              </w:rPr>
            </w:pPr>
            <w:r>
              <w:rPr>
                <w:sz w:val="22"/>
              </w:rPr>
              <w:t>Zakończenie</w:t>
            </w:r>
          </w:p>
        </w:tc>
        <w:tc>
          <w:tcPr>
            <w:tcW w:w="964" w:type="dxa"/>
            <w:vMerge/>
            <w:tcBorders>
              <w:top w:val="double" w:sz="1" w:space="0" w:color="000000"/>
              <w:left w:val="single" w:sz="1" w:space="0" w:color="000000"/>
              <w:bottom w:val="double" w:sz="1" w:space="0" w:color="000000"/>
              <w:right w:val="double" w:sz="1" w:space="0" w:color="000000"/>
            </w:tcBorders>
            <w:vAlign w:val="center"/>
          </w:tcPr>
          <w:p w:rsidR="0021269E" w:rsidRDefault="0021269E" w:rsidP="00B65B42">
            <w:pPr>
              <w:snapToGrid w:val="0"/>
            </w:pPr>
          </w:p>
        </w:tc>
      </w:tr>
      <w:tr w:rsidR="0021269E" w:rsidTr="00B65B42">
        <w:trPr>
          <w:trHeight w:val="276"/>
        </w:trPr>
        <w:tc>
          <w:tcPr>
            <w:tcW w:w="3147" w:type="dxa"/>
            <w:tcBorders>
              <w:left w:val="double" w:sz="1" w:space="0" w:color="000000"/>
              <w:bottom w:val="double" w:sz="1" w:space="0" w:color="000000"/>
            </w:tcBorders>
          </w:tcPr>
          <w:p w:rsidR="0021269E" w:rsidRDefault="0021269E" w:rsidP="00B65B42">
            <w:pPr>
              <w:snapToGrid w:val="0"/>
            </w:pPr>
          </w:p>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tc>
        <w:tc>
          <w:tcPr>
            <w:tcW w:w="1134" w:type="dxa"/>
            <w:tcBorders>
              <w:left w:val="single" w:sz="1" w:space="0" w:color="000000"/>
              <w:bottom w:val="double" w:sz="1" w:space="0" w:color="000000"/>
            </w:tcBorders>
          </w:tcPr>
          <w:p w:rsidR="0021269E" w:rsidRDefault="0021269E" w:rsidP="00B65B42">
            <w:pPr>
              <w:snapToGrid w:val="0"/>
            </w:pPr>
          </w:p>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p w:rsidR="0021269E" w:rsidRDefault="0021269E" w:rsidP="00B65B42"/>
        </w:tc>
        <w:tc>
          <w:tcPr>
            <w:tcW w:w="1559" w:type="dxa"/>
            <w:tcBorders>
              <w:left w:val="single" w:sz="1" w:space="0" w:color="000000"/>
              <w:bottom w:val="double" w:sz="1" w:space="0" w:color="000000"/>
            </w:tcBorders>
          </w:tcPr>
          <w:p w:rsidR="0021269E" w:rsidRDefault="0021269E" w:rsidP="00B65B42">
            <w:pPr>
              <w:snapToGrid w:val="0"/>
            </w:pPr>
          </w:p>
        </w:tc>
        <w:tc>
          <w:tcPr>
            <w:tcW w:w="1134" w:type="dxa"/>
            <w:tcBorders>
              <w:left w:val="single" w:sz="1" w:space="0" w:color="000000"/>
              <w:bottom w:val="double" w:sz="1" w:space="0" w:color="000000"/>
            </w:tcBorders>
          </w:tcPr>
          <w:p w:rsidR="0021269E" w:rsidRDefault="0021269E" w:rsidP="00B65B42">
            <w:pPr>
              <w:snapToGrid w:val="0"/>
            </w:pPr>
          </w:p>
        </w:tc>
        <w:tc>
          <w:tcPr>
            <w:tcW w:w="1276" w:type="dxa"/>
            <w:tcBorders>
              <w:left w:val="single" w:sz="1" w:space="0" w:color="000000"/>
              <w:bottom w:val="double" w:sz="1" w:space="0" w:color="000000"/>
            </w:tcBorders>
          </w:tcPr>
          <w:p w:rsidR="0021269E" w:rsidRDefault="0021269E" w:rsidP="00B65B42">
            <w:pPr>
              <w:snapToGrid w:val="0"/>
            </w:pPr>
          </w:p>
        </w:tc>
        <w:tc>
          <w:tcPr>
            <w:tcW w:w="964" w:type="dxa"/>
            <w:tcBorders>
              <w:left w:val="single" w:sz="1" w:space="0" w:color="000000"/>
              <w:bottom w:val="double" w:sz="1" w:space="0" w:color="000000"/>
              <w:right w:val="double" w:sz="1" w:space="0" w:color="000000"/>
            </w:tcBorders>
          </w:tcPr>
          <w:p w:rsidR="0021269E" w:rsidRDefault="0021269E" w:rsidP="00B65B42">
            <w:pPr>
              <w:snapToGrid w:val="0"/>
              <w:ind w:right="589"/>
            </w:pPr>
          </w:p>
        </w:tc>
      </w:tr>
    </w:tbl>
    <w:p w:rsidR="0021269E" w:rsidRDefault="0021269E" w:rsidP="0021269E">
      <w:pPr>
        <w:spacing w:before="240"/>
      </w:pPr>
      <w:r>
        <w:t>dnia, .....................................................</w:t>
      </w:r>
    </w:p>
    <w:p w:rsidR="00184D5A" w:rsidRPr="00227CB8" w:rsidRDefault="00184D5A" w:rsidP="00184D5A">
      <w:pPr>
        <w:spacing w:before="240"/>
        <w:rPr>
          <w:b/>
          <w:sz w:val="20"/>
        </w:rPr>
      </w:pPr>
      <w:r w:rsidRPr="00227CB8">
        <w:rPr>
          <w:b/>
          <w:sz w:val="20"/>
        </w:rPr>
        <w:t>Wykaz powinie</w:t>
      </w:r>
      <w:r w:rsidR="00227CB8">
        <w:rPr>
          <w:b/>
          <w:sz w:val="20"/>
        </w:rPr>
        <w:t>n zawierać informacje o robot</w:t>
      </w:r>
      <w:r w:rsidRPr="00227CB8">
        <w:rPr>
          <w:b/>
          <w:sz w:val="20"/>
        </w:rPr>
        <w:t xml:space="preserve">ach niewykonanych lub wykonanych nienależycie. </w:t>
      </w:r>
    </w:p>
    <w:p w:rsidR="00F9337A" w:rsidRPr="00227CB8" w:rsidRDefault="00184D5A" w:rsidP="00184D5A">
      <w:pPr>
        <w:spacing w:before="240"/>
        <w:rPr>
          <w:sz w:val="20"/>
        </w:rPr>
      </w:pPr>
      <w:r w:rsidRPr="00227CB8">
        <w:rPr>
          <w:b/>
          <w:sz w:val="20"/>
        </w:rPr>
        <w:t>Do niniejszego wykazu na</w:t>
      </w:r>
      <w:r w:rsidR="00227CB8">
        <w:rPr>
          <w:b/>
          <w:sz w:val="20"/>
        </w:rPr>
        <w:t>leży załączyć dowody, czy robot</w:t>
      </w:r>
      <w:r w:rsidRPr="00227CB8">
        <w:rPr>
          <w:b/>
          <w:sz w:val="20"/>
        </w:rPr>
        <w:t>y te zostały wykonane należycie.</w:t>
      </w:r>
    </w:p>
    <w:p w:rsidR="00F9337A" w:rsidRDefault="00F9337A" w:rsidP="0021269E">
      <w:pPr>
        <w:spacing w:before="240"/>
      </w:pPr>
    </w:p>
    <w:p w:rsidR="0021269E" w:rsidRDefault="0021269E" w:rsidP="0021269E">
      <w:pPr>
        <w:jc w:val="right"/>
      </w:pPr>
      <w:r>
        <w:t>..............................................................</w:t>
      </w:r>
    </w:p>
    <w:p w:rsidR="0021269E" w:rsidRPr="006E018F" w:rsidRDefault="0021269E" w:rsidP="0021269E">
      <w:pPr>
        <w:jc w:val="right"/>
        <w:rPr>
          <w:i/>
          <w:sz w:val="18"/>
          <w:szCs w:val="18"/>
        </w:rPr>
      </w:pPr>
      <w:r w:rsidRPr="006E018F">
        <w:rPr>
          <w:i/>
          <w:sz w:val="18"/>
          <w:szCs w:val="18"/>
        </w:rPr>
        <w:t xml:space="preserve"> (Podpis osób uprawnionych do  zaciągania</w:t>
      </w:r>
    </w:p>
    <w:p w:rsidR="0081043D" w:rsidRDefault="0021269E" w:rsidP="00DD29A4">
      <w:pPr>
        <w:jc w:val="right"/>
        <w:rPr>
          <w:i/>
          <w:sz w:val="18"/>
          <w:szCs w:val="18"/>
        </w:rPr>
      </w:pPr>
      <w:r w:rsidRPr="006E018F">
        <w:rPr>
          <w:i/>
          <w:sz w:val="18"/>
          <w:szCs w:val="18"/>
        </w:rPr>
        <w:t>zobowiązań w imieniu oferenta )</w:t>
      </w:r>
    </w:p>
    <w:p w:rsidR="007D76BC" w:rsidRDefault="007D76BC" w:rsidP="00DD29A4">
      <w:pPr>
        <w:jc w:val="right"/>
        <w:rPr>
          <w:i/>
          <w:sz w:val="18"/>
          <w:szCs w:val="18"/>
        </w:rPr>
      </w:pPr>
    </w:p>
    <w:p w:rsidR="007D76BC" w:rsidRDefault="007D76BC" w:rsidP="007D76BC">
      <w:pPr>
        <w:jc w:val="right"/>
        <w:rPr>
          <w:b/>
          <w:szCs w:val="24"/>
        </w:rPr>
      </w:pPr>
      <w:r>
        <w:rPr>
          <w:b/>
          <w:szCs w:val="24"/>
        </w:rPr>
        <w:t xml:space="preserve">Załącznik nr </w:t>
      </w:r>
      <w:r w:rsidR="006B2D99">
        <w:rPr>
          <w:b/>
          <w:szCs w:val="24"/>
        </w:rPr>
        <w:t>7</w:t>
      </w:r>
      <w:r w:rsidRPr="007D76BC">
        <w:rPr>
          <w:b/>
          <w:szCs w:val="24"/>
        </w:rPr>
        <w:t xml:space="preserve"> SIWZ</w:t>
      </w:r>
    </w:p>
    <w:p w:rsidR="00694325" w:rsidRDefault="00694325" w:rsidP="007D76BC">
      <w:pPr>
        <w:jc w:val="right"/>
        <w:rPr>
          <w:b/>
          <w:szCs w:val="24"/>
        </w:rPr>
      </w:pPr>
    </w:p>
    <w:p w:rsidR="00694325" w:rsidRDefault="00694325" w:rsidP="007D76BC">
      <w:pPr>
        <w:jc w:val="right"/>
        <w:rPr>
          <w:b/>
          <w:szCs w:val="24"/>
        </w:rPr>
      </w:pPr>
    </w:p>
    <w:p w:rsidR="00694325" w:rsidRPr="00694325" w:rsidRDefault="00694325" w:rsidP="00694325">
      <w:pPr>
        <w:keepNext/>
        <w:jc w:val="both"/>
        <w:rPr>
          <w:rFonts w:eastAsia="Calibri"/>
          <w:b/>
          <w:bCs/>
          <w:szCs w:val="24"/>
          <w:lang w:eastAsia="pl-PL"/>
        </w:rPr>
      </w:pPr>
      <w:r w:rsidRPr="00694325">
        <w:rPr>
          <w:rFonts w:eastAsia="Calibri"/>
          <w:szCs w:val="24"/>
          <w:lang w:eastAsia="pl-PL"/>
        </w:rPr>
        <w:t>Dot.: postępowania o udzielenie zam</w:t>
      </w:r>
      <w:r>
        <w:rPr>
          <w:rFonts w:eastAsia="Calibri"/>
          <w:szCs w:val="24"/>
          <w:lang w:eastAsia="pl-PL"/>
        </w:rPr>
        <w:t>ówienia publicznego nr I</w:t>
      </w:r>
      <w:r w:rsidR="00991211">
        <w:rPr>
          <w:rFonts w:eastAsia="Calibri"/>
          <w:szCs w:val="24"/>
          <w:lang w:eastAsia="pl-PL"/>
        </w:rPr>
        <w:t>n.7335</w:t>
      </w:r>
      <w:r w:rsidR="00613062">
        <w:rPr>
          <w:rFonts w:eastAsia="Calibri"/>
          <w:szCs w:val="24"/>
          <w:lang w:eastAsia="pl-PL"/>
        </w:rPr>
        <w:t>.</w:t>
      </w:r>
      <w:r w:rsidR="004A0372">
        <w:rPr>
          <w:rFonts w:eastAsia="Calibri"/>
          <w:szCs w:val="24"/>
          <w:lang w:eastAsia="pl-PL"/>
        </w:rPr>
        <w:t>2</w:t>
      </w:r>
      <w:r w:rsidR="00613062">
        <w:rPr>
          <w:rFonts w:eastAsia="Calibri"/>
          <w:szCs w:val="24"/>
          <w:lang w:eastAsia="pl-PL"/>
        </w:rPr>
        <w:t>.Place.Zab.2014</w:t>
      </w:r>
      <w:r w:rsidRPr="00694325">
        <w:rPr>
          <w:rFonts w:eastAsia="Calibri"/>
          <w:szCs w:val="24"/>
          <w:lang w:eastAsia="pl-PL"/>
        </w:rPr>
        <w:t xml:space="preserve"> w trybie przetargu nieograniczonego na zadanie pn.: </w:t>
      </w:r>
      <w:r w:rsidR="000C3398">
        <w:rPr>
          <w:b/>
          <w:szCs w:val="24"/>
          <w:lang w:eastAsia="pl-PL"/>
        </w:rPr>
        <w:t>Modernizacja istniejącego boiska piłkarskiego wraz z niezbędną infrastrukturą techniczną zlokalizowana w miejscowości Nieskurzów Nowy na części działek o nr ew. 141/2, 145, 146, 147/1, 149/1.</w:t>
      </w:r>
    </w:p>
    <w:p w:rsidR="00694325" w:rsidRPr="00694325" w:rsidRDefault="00694325" w:rsidP="00694325">
      <w:pPr>
        <w:keepNext/>
        <w:rPr>
          <w:bCs/>
          <w:caps/>
          <w:szCs w:val="24"/>
        </w:rPr>
      </w:pPr>
    </w:p>
    <w:p w:rsidR="00694325" w:rsidRPr="00694325" w:rsidRDefault="00694325" w:rsidP="00694325">
      <w:pPr>
        <w:keepNext/>
        <w:jc w:val="both"/>
        <w:rPr>
          <w:b/>
          <w:bCs/>
          <w:i/>
          <w:caps/>
          <w:szCs w:val="24"/>
        </w:rPr>
      </w:pPr>
    </w:p>
    <w:p w:rsidR="00694325" w:rsidRPr="00694325" w:rsidRDefault="00694325" w:rsidP="00694325">
      <w:pPr>
        <w:keepNext/>
        <w:jc w:val="center"/>
        <w:rPr>
          <w:szCs w:val="24"/>
        </w:rPr>
      </w:pPr>
      <w:r w:rsidRPr="00694325">
        <w:rPr>
          <w:b/>
          <w:bCs/>
          <w:i/>
          <w:caps/>
          <w:szCs w:val="24"/>
        </w:rPr>
        <w:t>INFORMACJA O GRUPIE KAPITAŁOWEJ</w:t>
      </w:r>
    </w:p>
    <w:p w:rsidR="00694325" w:rsidRPr="00694325" w:rsidRDefault="00694325" w:rsidP="00694325">
      <w:pPr>
        <w:jc w:val="both"/>
        <w:rPr>
          <w:szCs w:val="24"/>
        </w:rPr>
      </w:pPr>
    </w:p>
    <w:p w:rsidR="00694325" w:rsidRPr="00694325" w:rsidRDefault="00694325" w:rsidP="00694325">
      <w:pPr>
        <w:jc w:val="both"/>
        <w:rPr>
          <w:szCs w:val="24"/>
        </w:rPr>
      </w:pPr>
      <w:r w:rsidRPr="00694325">
        <w:rPr>
          <w:szCs w:val="24"/>
        </w:rPr>
        <w:t xml:space="preserve">My, niżej podpisani </w:t>
      </w:r>
    </w:p>
    <w:p w:rsidR="00694325" w:rsidRPr="00694325" w:rsidRDefault="00694325" w:rsidP="00694325">
      <w:pPr>
        <w:jc w:val="both"/>
        <w:rPr>
          <w:szCs w:val="24"/>
        </w:rPr>
      </w:pPr>
    </w:p>
    <w:p w:rsidR="00694325" w:rsidRPr="00694325" w:rsidRDefault="00694325" w:rsidP="00694325">
      <w:pPr>
        <w:jc w:val="both"/>
        <w:rPr>
          <w:szCs w:val="24"/>
        </w:rPr>
      </w:pPr>
      <w:r w:rsidRPr="00694325">
        <w:rPr>
          <w:szCs w:val="24"/>
        </w:rPr>
        <w:t>.....................................................................................................................................................</w:t>
      </w:r>
    </w:p>
    <w:p w:rsidR="00694325" w:rsidRPr="00694325" w:rsidRDefault="00694325" w:rsidP="00694325">
      <w:pPr>
        <w:jc w:val="both"/>
        <w:rPr>
          <w:szCs w:val="24"/>
        </w:rPr>
      </w:pPr>
    </w:p>
    <w:p w:rsidR="00694325" w:rsidRPr="00694325" w:rsidRDefault="00694325" w:rsidP="00694325">
      <w:pPr>
        <w:jc w:val="both"/>
        <w:rPr>
          <w:szCs w:val="24"/>
        </w:rPr>
      </w:pPr>
      <w:r w:rsidRPr="00694325">
        <w:rPr>
          <w:szCs w:val="24"/>
        </w:rPr>
        <w:t xml:space="preserve">działając w imieniu i na rzecz  (nazwa /firma/ i adres Wykonawcy) </w:t>
      </w:r>
    </w:p>
    <w:p w:rsidR="00694325" w:rsidRPr="00694325" w:rsidRDefault="00694325" w:rsidP="00694325">
      <w:pPr>
        <w:jc w:val="both"/>
        <w:rPr>
          <w:szCs w:val="24"/>
        </w:rPr>
      </w:pPr>
    </w:p>
    <w:p w:rsidR="00694325" w:rsidRPr="00694325" w:rsidRDefault="00694325" w:rsidP="00694325">
      <w:pPr>
        <w:jc w:val="both"/>
        <w:rPr>
          <w:szCs w:val="24"/>
        </w:rPr>
      </w:pPr>
      <w:r w:rsidRPr="00694325">
        <w:rPr>
          <w:szCs w:val="24"/>
        </w:rPr>
        <w:t>.....................................................................................................................................................</w:t>
      </w:r>
    </w:p>
    <w:p w:rsidR="00694325" w:rsidRPr="00694325" w:rsidRDefault="00694325" w:rsidP="00694325">
      <w:pPr>
        <w:jc w:val="both"/>
        <w:rPr>
          <w:szCs w:val="24"/>
        </w:rPr>
      </w:pPr>
    </w:p>
    <w:p w:rsidR="00694325" w:rsidRPr="00694325" w:rsidRDefault="00694325" w:rsidP="00694325">
      <w:pPr>
        <w:jc w:val="both"/>
        <w:rPr>
          <w:szCs w:val="24"/>
        </w:rPr>
      </w:pPr>
      <w:r w:rsidRPr="00694325">
        <w:rPr>
          <w:szCs w:val="24"/>
        </w:rPr>
        <w:t>.....................................................................................................................................................</w:t>
      </w:r>
    </w:p>
    <w:p w:rsidR="00694325" w:rsidRPr="00694325" w:rsidRDefault="00694325" w:rsidP="00694325">
      <w:pPr>
        <w:spacing w:before="120" w:line="360" w:lineRule="auto"/>
        <w:jc w:val="both"/>
        <w:rPr>
          <w:szCs w:val="24"/>
        </w:rPr>
      </w:pPr>
      <w:r w:rsidRPr="00694325">
        <w:rPr>
          <w:szCs w:val="24"/>
        </w:rPr>
        <w:t xml:space="preserve">na podstawie art. 26 ust. 2d w zw. z art. 24 ust. 2 </w:t>
      </w:r>
      <w:proofErr w:type="spellStart"/>
      <w:r w:rsidRPr="00694325">
        <w:rPr>
          <w:szCs w:val="24"/>
        </w:rPr>
        <w:t>pkt</w:t>
      </w:r>
      <w:proofErr w:type="spellEnd"/>
      <w:r w:rsidRPr="00694325">
        <w:rPr>
          <w:szCs w:val="24"/>
        </w:rPr>
        <w:t xml:space="preserve"> 5 ustawy z dnia 29 stycznia 2004 roku – Prawo zamówień publicznych (</w:t>
      </w:r>
      <w:proofErr w:type="spellStart"/>
      <w:r w:rsidRPr="00694325">
        <w:rPr>
          <w:szCs w:val="24"/>
        </w:rPr>
        <w:t>Dz.U</w:t>
      </w:r>
      <w:proofErr w:type="spellEnd"/>
      <w:r w:rsidRPr="00694325">
        <w:rPr>
          <w:szCs w:val="24"/>
        </w:rPr>
        <w:t xml:space="preserve">. z 2010 r., nr 113, poz. 759 ze zm.) oświadczam, że </w:t>
      </w:r>
      <w:r w:rsidRPr="00694325">
        <w:rPr>
          <w:b/>
          <w:bCs/>
          <w:szCs w:val="24"/>
        </w:rPr>
        <w:t xml:space="preserve">nie należę / należę* </w:t>
      </w:r>
      <w:r w:rsidRPr="00694325">
        <w:rPr>
          <w:bCs/>
          <w:szCs w:val="24"/>
        </w:rPr>
        <w:t>do grupy kapitałowej.</w:t>
      </w:r>
    </w:p>
    <w:p w:rsidR="00694325" w:rsidRPr="00694325" w:rsidRDefault="00694325" w:rsidP="00694325">
      <w:pPr>
        <w:spacing w:before="120" w:line="360" w:lineRule="auto"/>
        <w:jc w:val="both"/>
        <w:rPr>
          <w:szCs w:val="24"/>
        </w:rPr>
      </w:pPr>
      <w:r w:rsidRPr="00694325">
        <w:rPr>
          <w:szCs w:val="24"/>
        </w:rPr>
        <w:t>Lista podmiotów należących do tej samej grupy kapitałowej**</w:t>
      </w:r>
    </w:p>
    <w:tbl>
      <w:tblPr>
        <w:tblW w:w="0" w:type="auto"/>
        <w:tblInd w:w="-5" w:type="dxa"/>
        <w:tblLayout w:type="fixed"/>
        <w:tblLook w:val="04A0"/>
      </w:tblPr>
      <w:tblGrid>
        <w:gridCol w:w="828"/>
        <w:gridCol w:w="4860"/>
        <w:gridCol w:w="4330"/>
      </w:tblGrid>
      <w:tr w:rsidR="00694325" w:rsidRPr="00694325" w:rsidTr="00A7600D">
        <w:tc>
          <w:tcPr>
            <w:tcW w:w="828" w:type="dxa"/>
            <w:tcBorders>
              <w:top w:val="single" w:sz="4" w:space="0" w:color="000000"/>
              <w:left w:val="single" w:sz="4" w:space="0" w:color="000000"/>
              <w:bottom w:val="single" w:sz="4" w:space="0" w:color="000000"/>
              <w:right w:val="nil"/>
            </w:tcBorders>
            <w:hideMark/>
          </w:tcPr>
          <w:p w:rsidR="00694325" w:rsidRPr="00694325" w:rsidRDefault="00694325" w:rsidP="00694325">
            <w:pPr>
              <w:spacing w:before="120" w:line="360" w:lineRule="auto"/>
              <w:jc w:val="both"/>
              <w:rPr>
                <w:szCs w:val="24"/>
              </w:rPr>
            </w:pPr>
            <w:r w:rsidRPr="00694325">
              <w:rPr>
                <w:szCs w:val="24"/>
              </w:rPr>
              <w:t xml:space="preserve">Lp. </w:t>
            </w:r>
          </w:p>
        </w:tc>
        <w:tc>
          <w:tcPr>
            <w:tcW w:w="4860" w:type="dxa"/>
            <w:tcBorders>
              <w:top w:val="single" w:sz="4" w:space="0" w:color="000000"/>
              <w:left w:val="single" w:sz="4" w:space="0" w:color="000000"/>
              <w:bottom w:val="single" w:sz="4" w:space="0" w:color="000000"/>
              <w:right w:val="nil"/>
            </w:tcBorders>
            <w:hideMark/>
          </w:tcPr>
          <w:p w:rsidR="00694325" w:rsidRPr="00694325" w:rsidRDefault="00694325" w:rsidP="00694325">
            <w:pPr>
              <w:spacing w:before="120" w:line="360" w:lineRule="auto"/>
              <w:jc w:val="both"/>
              <w:rPr>
                <w:szCs w:val="24"/>
              </w:rPr>
            </w:pPr>
            <w:r w:rsidRPr="00694325">
              <w:rPr>
                <w:szCs w:val="24"/>
              </w:rPr>
              <w:t>Nazwa podmiotu</w:t>
            </w:r>
          </w:p>
        </w:tc>
        <w:tc>
          <w:tcPr>
            <w:tcW w:w="4330" w:type="dxa"/>
            <w:tcBorders>
              <w:top w:val="single" w:sz="4" w:space="0" w:color="000000"/>
              <w:left w:val="single" w:sz="4" w:space="0" w:color="000000"/>
              <w:bottom w:val="single" w:sz="4" w:space="0" w:color="000000"/>
              <w:right w:val="single" w:sz="4" w:space="0" w:color="000000"/>
            </w:tcBorders>
            <w:hideMark/>
          </w:tcPr>
          <w:p w:rsidR="00694325" w:rsidRPr="00694325" w:rsidRDefault="00694325" w:rsidP="00694325">
            <w:pPr>
              <w:spacing w:before="120" w:line="360" w:lineRule="auto"/>
              <w:jc w:val="both"/>
              <w:rPr>
                <w:szCs w:val="24"/>
              </w:rPr>
            </w:pPr>
            <w:r w:rsidRPr="00694325">
              <w:rPr>
                <w:szCs w:val="24"/>
              </w:rPr>
              <w:t>Adres</w:t>
            </w:r>
          </w:p>
        </w:tc>
      </w:tr>
      <w:tr w:rsidR="00694325" w:rsidRPr="00694325" w:rsidTr="00A7600D">
        <w:tc>
          <w:tcPr>
            <w:tcW w:w="828" w:type="dxa"/>
            <w:tcBorders>
              <w:top w:val="single" w:sz="4" w:space="0" w:color="000000"/>
              <w:left w:val="single" w:sz="4" w:space="0" w:color="000000"/>
              <w:bottom w:val="single" w:sz="4" w:space="0" w:color="000000"/>
              <w:right w:val="nil"/>
            </w:tcBorders>
            <w:hideMark/>
          </w:tcPr>
          <w:p w:rsidR="00694325" w:rsidRPr="00694325" w:rsidRDefault="00694325" w:rsidP="00694325">
            <w:pPr>
              <w:spacing w:before="120" w:line="360" w:lineRule="auto"/>
              <w:jc w:val="both"/>
              <w:rPr>
                <w:szCs w:val="24"/>
              </w:rPr>
            </w:pPr>
            <w:r w:rsidRPr="00694325">
              <w:rPr>
                <w:szCs w:val="24"/>
              </w:rPr>
              <w:t>1</w:t>
            </w:r>
          </w:p>
        </w:tc>
        <w:tc>
          <w:tcPr>
            <w:tcW w:w="4860" w:type="dxa"/>
            <w:tcBorders>
              <w:top w:val="single" w:sz="4" w:space="0" w:color="000000"/>
              <w:left w:val="single" w:sz="4" w:space="0" w:color="000000"/>
              <w:bottom w:val="single" w:sz="4" w:space="0" w:color="000000"/>
              <w:right w:val="nil"/>
            </w:tcBorders>
          </w:tcPr>
          <w:p w:rsidR="00694325" w:rsidRPr="00694325" w:rsidRDefault="00694325" w:rsidP="00694325">
            <w:pPr>
              <w:snapToGrid w:val="0"/>
              <w:spacing w:before="120" w:line="360" w:lineRule="auto"/>
              <w:jc w:val="both"/>
              <w:rPr>
                <w:szCs w:val="24"/>
              </w:rPr>
            </w:pPr>
          </w:p>
        </w:tc>
        <w:tc>
          <w:tcPr>
            <w:tcW w:w="4330" w:type="dxa"/>
            <w:tcBorders>
              <w:top w:val="single" w:sz="4" w:space="0" w:color="000000"/>
              <w:left w:val="single" w:sz="4" w:space="0" w:color="000000"/>
              <w:bottom w:val="single" w:sz="4" w:space="0" w:color="000000"/>
              <w:right w:val="single" w:sz="4" w:space="0" w:color="000000"/>
            </w:tcBorders>
          </w:tcPr>
          <w:p w:rsidR="00694325" w:rsidRPr="00694325" w:rsidRDefault="00694325" w:rsidP="00694325">
            <w:pPr>
              <w:snapToGrid w:val="0"/>
              <w:spacing w:before="120" w:line="360" w:lineRule="auto"/>
              <w:jc w:val="both"/>
              <w:rPr>
                <w:szCs w:val="24"/>
              </w:rPr>
            </w:pPr>
          </w:p>
        </w:tc>
      </w:tr>
      <w:tr w:rsidR="00694325" w:rsidRPr="00694325" w:rsidTr="00A7600D">
        <w:tc>
          <w:tcPr>
            <w:tcW w:w="828" w:type="dxa"/>
            <w:tcBorders>
              <w:top w:val="single" w:sz="4" w:space="0" w:color="000000"/>
              <w:left w:val="single" w:sz="4" w:space="0" w:color="000000"/>
              <w:bottom w:val="single" w:sz="4" w:space="0" w:color="000000"/>
              <w:right w:val="nil"/>
            </w:tcBorders>
            <w:hideMark/>
          </w:tcPr>
          <w:p w:rsidR="00694325" w:rsidRPr="00694325" w:rsidRDefault="00694325" w:rsidP="00694325">
            <w:pPr>
              <w:spacing w:before="120" w:line="360" w:lineRule="auto"/>
              <w:jc w:val="both"/>
              <w:rPr>
                <w:szCs w:val="24"/>
              </w:rPr>
            </w:pPr>
            <w:r w:rsidRPr="00694325">
              <w:rPr>
                <w:szCs w:val="24"/>
              </w:rPr>
              <w:t>2</w:t>
            </w:r>
          </w:p>
        </w:tc>
        <w:tc>
          <w:tcPr>
            <w:tcW w:w="4860" w:type="dxa"/>
            <w:tcBorders>
              <w:top w:val="single" w:sz="4" w:space="0" w:color="000000"/>
              <w:left w:val="single" w:sz="4" w:space="0" w:color="000000"/>
              <w:bottom w:val="single" w:sz="4" w:space="0" w:color="000000"/>
              <w:right w:val="nil"/>
            </w:tcBorders>
          </w:tcPr>
          <w:p w:rsidR="00694325" w:rsidRPr="00694325" w:rsidRDefault="00694325" w:rsidP="00694325">
            <w:pPr>
              <w:snapToGrid w:val="0"/>
              <w:spacing w:before="120" w:line="360" w:lineRule="auto"/>
              <w:jc w:val="both"/>
              <w:rPr>
                <w:szCs w:val="24"/>
              </w:rPr>
            </w:pPr>
          </w:p>
        </w:tc>
        <w:tc>
          <w:tcPr>
            <w:tcW w:w="4330" w:type="dxa"/>
            <w:tcBorders>
              <w:top w:val="single" w:sz="4" w:space="0" w:color="000000"/>
              <w:left w:val="single" w:sz="4" w:space="0" w:color="000000"/>
              <w:bottom w:val="single" w:sz="4" w:space="0" w:color="000000"/>
              <w:right w:val="single" w:sz="4" w:space="0" w:color="000000"/>
            </w:tcBorders>
          </w:tcPr>
          <w:p w:rsidR="00694325" w:rsidRPr="00694325" w:rsidRDefault="00694325" w:rsidP="00694325">
            <w:pPr>
              <w:snapToGrid w:val="0"/>
              <w:spacing w:before="120" w:line="360" w:lineRule="auto"/>
              <w:jc w:val="both"/>
              <w:rPr>
                <w:szCs w:val="24"/>
              </w:rPr>
            </w:pPr>
          </w:p>
        </w:tc>
      </w:tr>
      <w:tr w:rsidR="00694325" w:rsidRPr="00694325" w:rsidTr="00A7600D">
        <w:tc>
          <w:tcPr>
            <w:tcW w:w="828" w:type="dxa"/>
            <w:tcBorders>
              <w:top w:val="single" w:sz="4" w:space="0" w:color="000000"/>
              <w:left w:val="single" w:sz="4" w:space="0" w:color="000000"/>
              <w:bottom w:val="single" w:sz="4" w:space="0" w:color="000000"/>
              <w:right w:val="nil"/>
            </w:tcBorders>
            <w:hideMark/>
          </w:tcPr>
          <w:p w:rsidR="00694325" w:rsidRPr="00694325" w:rsidRDefault="00694325" w:rsidP="00694325">
            <w:pPr>
              <w:spacing w:before="120" w:line="360" w:lineRule="auto"/>
              <w:jc w:val="both"/>
              <w:rPr>
                <w:szCs w:val="24"/>
              </w:rPr>
            </w:pPr>
            <w:r w:rsidRPr="00694325">
              <w:rPr>
                <w:szCs w:val="24"/>
              </w:rPr>
              <w:t>….</w:t>
            </w:r>
          </w:p>
        </w:tc>
        <w:tc>
          <w:tcPr>
            <w:tcW w:w="4860" w:type="dxa"/>
            <w:tcBorders>
              <w:top w:val="single" w:sz="4" w:space="0" w:color="000000"/>
              <w:left w:val="single" w:sz="4" w:space="0" w:color="000000"/>
              <w:bottom w:val="single" w:sz="4" w:space="0" w:color="000000"/>
              <w:right w:val="nil"/>
            </w:tcBorders>
          </w:tcPr>
          <w:p w:rsidR="00694325" w:rsidRPr="00694325" w:rsidRDefault="00694325" w:rsidP="00694325">
            <w:pPr>
              <w:snapToGrid w:val="0"/>
              <w:spacing w:before="120" w:line="360" w:lineRule="auto"/>
              <w:jc w:val="both"/>
              <w:rPr>
                <w:szCs w:val="24"/>
              </w:rPr>
            </w:pPr>
          </w:p>
        </w:tc>
        <w:tc>
          <w:tcPr>
            <w:tcW w:w="4330" w:type="dxa"/>
            <w:tcBorders>
              <w:top w:val="single" w:sz="4" w:space="0" w:color="000000"/>
              <w:left w:val="single" w:sz="4" w:space="0" w:color="000000"/>
              <w:bottom w:val="single" w:sz="4" w:space="0" w:color="000000"/>
              <w:right w:val="single" w:sz="4" w:space="0" w:color="000000"/>
            </w:tcBorders>
          </w:tcPr>
          <w:p w:rsidR="00694325" w:rsidRPr="00694325" w:rsidRDefault="00694325" w:rsidP="00694325">
            <w:pPr>
              <w:snapToGrid w:val="0"/>
              <w:spacing w:before="120" w:line="360" w:lineRule="auto"/>
              <w:jc w:val="both"/>
              <w:rPr>
                <w:szCs w:val="24"/>
              </w:rPr>
            </w:pPr>
          </w:p>
        </w:tc>
      </w:tr>
    </w:tbl>
    <w:p w:rsidR="00694325" w:rsidRPr="00694325" w:rsidRDefault="00694325" w:rsidP="00694325">
      <w:pPr>
        <w:spacing w:before="120" w:line="360" w:lineRule="auto"/>
        <w:jc w:val="both"/>
        <w:rPr>
          <w:i/>
          <w:szCs w:val="24"/>
        </w:rPr>
      </w:pPr>
      <w:r w:rsidRPr="00694325">
        <w:rPr>
          <w:i/>
          <w:szCs w:val="24"/>
        </w:rPr>
        <w:t>* niepotrzebne skreślić</w:t>
      </w:r>
    </w:p>
    <w:p w:rsidR="00694325" w:rsidRPr="00694325" w:rsidRDefault="00694325" w:rsidP="00694325">
      <w:pPr>
        <w:spacing w:before="120" w:line="360" w:lineRule="auto"/>
        <w:jc w:val="both"/>
        <w:rPr>
          <w:b/>
          <w:szCs w:val="24"/>
        </w:rPr>
      </w:pPr>
      <w:r w:rsidRPr="00694325">
        <w:rPr>
          <w:i/>
          <w:szCs w:val="24"/>
        </w:rPr>
        <w:t>**wypełnić w przypadku gdy Wykonawca należy do grupy kapitałowej</w:t>
      </w:r>
    </w:p>
    <w:p w:rsidR="00694325" w:rsidRPr="00694325" w:rsidRDefault="00694325" w:rsidP="00694325">
      <w:pPr>
        <w:jc w:val="both"/>
        <w:rPr>
          <w:b/>
          <w:szCs w:val="24"/>
        </w:rPr>
      </w:pPr>
    </w:p>
    <w:p w:rsidR="00694325" w:rsidRPr="00694325" w:rsidRDefault="00694325" w:rsidP="00694325">
      <w:pPr>
        <w:jc w:val="both"/>
        <w:rPr>
          <w:b/>
          <w:szCs w:val="24"/>
        </w:rPr>
      </w:pPr>
    </w:p>
    <w:p w:rsidR="00694325" w:rsidRPr="00694325" w:rsidRDefault="00694325" w:rsidP="00694325">
      <w:pPr>
        <w:jc w:val="both"/>
        <w:rPr>
          <w:szCs w:val="24"/>
        </w:rPr>
      </w:pPr>
      <w:r w:rsidRPr="00694325">
        <w:rPr>
          <w:szCs w:val="24"/>
        </w:rPr>
        <w:t>______________, dnia ____________201</w:t>
      </w:r>
      <w:r w:rsidR="00613062">
        <w:rPr>
          <w:szCs w:val="24"/>
        </w:rPr>
        <w:t>4</w:t>
      </w:r>
      <w:r w:rsidRPr="00694325">
        <w:rPr>
          <w:szCs w:val="24"/>
        </w:rPr>
        <w:t xml:space="preserve"> r.</w:t>
      </w:r>
    </w:p>
    <w:p w:rsidR="00694325" w:rsidRPr="00694325" w:rsidRDefault="00694325" w:rsidP="00694325">
      <w:pPr>
        <w:jc w:val="both"/>
        <w:rPr>
          <w:szCs w:val="24"/>
        </w:rPr>
      </w:pPr>
    </w:p>
    <w:p w:rsidR="00694325" w:rsidRPr="00694325" w:rsidRDefault="00694325" w:rsidP="00694325">
      <w:pPr>
        <w:jc w:val="both"/>
        <w:rPr>
          <w:szCs w:val="24"/>
        </w:rPr>
      </w:pPr>
    </w:p>
    <w:p w:rsidR="00694325" w:rsidRPr="00694325" w:rsidRDefault="00694325" w:rsidP="00694325">
      <w:pPr>
        <w:jc w:val="both"/>
        <w:rPr>
          <w:szCs w:val="24"/>
        </w:rPr>
      </w:pPr>
      <w:r w:rsidRPr="00694325">
        <w:rPr>
          <w:szCs w:val="24"/>
        </w:rPr>
        <w:t xml:space="preserve">                                                                _______________________________</w:t>
      </w:r>
    </w:p>
    <w:p w:rsidR="00694325" w:rsidRPr="00694325" w:rsidRDefault="00694325" w:rsidP="00694325">
      <w:pPr>
        <w:jc w:val="both"/>
        <w:rPr>
          <w:szCs w:val="24"/>
        </w:rPr>
      </w:pPr>
      <w:r w:rsidRPr="00694325">
        <w:rPr>
          <w:szCs w:val="24"/>
        </w:rPr>
        <w:t xml:space="preserve">                                                                           podpis osoby(osób) uprawnionej(</w:t>
      </w:r>
      <w:proofErr w:type="spellStart"/>
      <w:r w:rsidRPr="00694325">
        <w:rPr>
          <w:szCs w:val="24"/>
        </w:rPr>
        <w:t>ych</w:t>
      </w:r>
      <w:proofErr w:type="spellEnd"/>
      <w:r w:rsidRPr="00694325">
        <w:rPr>
          <w:szCs w:val="24"/>
        </w:rPr>
        <w:t>)</w:t>
      </w:r>
    </w:p>
    <w:p w:rsidR="00694325" w:rsidRPr="00694325" w:rsidRDefault="00694325" w:rsidP="00694325">
      <w:pPr>
        <w:jc w:val="both"/>
        <w:rPr>
          <w:rFonts w:eastAsia="Calibri"/>
          <w:szCs w:val="22"/>
        </w:rPr>
      </w:pPr>
      <w:r w:rsidRPr="00694325">
        <w:rPr>
          <w:szCs w:val="24"/>
        </w:rPr>
        <w:t xml:space="preserve">                                                                             do reprezentowania Wykonawcy</w:t>
      </w:r>
    </w:p>
    <w:p w:rsidR="00694325" w:rsidRPr="00694325" w:rsidRDefault="00694325" w:rsidP="00694325">
      <w:pPr>
        <w:suppressAutoHyphens w:val="0"/>
        <w:spacing w:after="200" w:line="276" w:lineRule="auto"/>
        <w:rPr>
          <w:rFonts w:eastAsia="Calibri"/>
          <w:sz w:val="22"/>
          <w:szCs w:val="22"/>
          <w:lang w:eastAsia="en-US"/>
        </w:rPr>
      </w:pPr>
    </w:p>
    <w:p w:rsidR="007D76BC" w:rsidRPr="00DD29A4" w:rsidRDefault="007D76BC" w:rsidP="000C3398">
      <w:pPr>
        <w:rPr>
          <w:b/>
          <w:sz w:val="18"/>
          <w:szCs w:val="18"/>
        </w:rPr>
      </w:pPr>
    </w:p>
    <w:sectPr w:rsidR="007D76BC" w:rsidRPr="00DD29A4" w:rsidSect="00D30DC1">
      <w:headerReference w:type="default" r:id="rId14"/>
      <w:footerReference w:type="default" r:id="rId15"/>
      <w:footnotePr>
        <w:pos w:val="beneathText"/>
      </w:footnotePr>
      <w:pgSz w:w="11905" w:h="16837"/>
      <w:pgMar w:top="709" w:right="907" w:bottom="426" w:left="1021"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FC0" w:rsidRDefault="00947FC0" w:rsidP="00D05EE8">
      <w:r>
        <w:separator/>
      </w:r>
    </w:p>
  </w:endnote>
  <w:endnote w:type="continuationSeparator" w:id="0">
    <w:p w:rsidR="00947FC0" w:rsidRDefault="00947FC0" w:rsidP="00D05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C5" w:rsidRDefault="00DE1CC5">
    <w:pPr>
      <w:pStyle w:val="Stopka"/>
      <w:jc w:val="right"/>
    </w:pPr>
    <w:fldSimple w:instr=" PAGE   \* MERGEFORMAT ">
      <w:r w:rsidR="00740F59">
        <w:rPr>
          <w:noProof/>
        </w:rPr>
        <w:t>25</w:t>
      </w:r>
    </w:fldSimple>
  </w:p>
  <w:p w:rsidR="00DE1CC5" w:rsidRDefault="00DE1C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FC0" w:rsidRDefault="00947FC0" w:rsidP="00D05EE8">
      <w:r>
        <w:separator/>
      </w:r>
    </w:p>
  </w:footnote>
  <w:footnote w:type="continuationSeparator" w:id="0">
    <w:p w:rsidR="00947FC0" w:rsidRDefault="00947FC0" w:rsidP="00D05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C5" w:rsidRDefault="00DE1CC5" w:rsidP="00291D22">
    <w:pPr>
      <w:pStyle w:val="Nagwek"/>
      <w:tabs>
        <w:tab w:val="left" w:pos="783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6"/>
    <w:multiLevelType w:val="singleLevel"/>
    <w:tmpl w:val="00000006"/>
    <w:name w:val="WW8Num6"/>
    <w:lvl w:ilvl="0">
      <w:start w:val="6"/>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17"/>
        </w:tabs>
        <w:ind w:left="717"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lowerLetter"/>
      <w:lvlText w:val="%1)"/>
      <w:lvlJc w:val="left"/>
      <w:pPr>
        <w:tabs>
          <w:tab w:val="num" w:pos="283"/>
        </w:tabs>
        <w:ind w:left="283" w:hanging="283"/>
      </w:pPr>
    </w:lvl>
  </w:abstractNum>
  <w:abstractNum w:abstractNumId="9">
    <w:nsid w:val="0000000A"/>
    <w:multiLevelType w:val="multilevel"/>
    <w:tmpl w:val="0000000A"/>
    <w:name w:val="WW8Num10"/>
    <w:lvl w:ilvl="0">
      <w:start w:val="2"/>
      <w:numFmt w:val="decimal"/>
      <w:lvlText w:val="%1."/>
      <w:lvlJc w:val="left"/>
      <w:pPr>
        <w:tabs>
          <w:tab w:val="num" w:pos="283"/>
        </w:tabs>
        <w:ind w:left="283" w:hanging="283"/>
      </w:pPr>
    </w:lvl>
    <w:lvl w:ilvl="1">
      <w:start w:val="1"/>
      <w:numFmt w:val="decimal"/>
      <w:lvlText w:val="%1.%2."/>
      <w:lvlJc w:val="left"/>
      <w:pPr>
        <w:tabs>
          <w:tab w:val="num" w:pos="717"/>
        </w:tabs>
        <w:ind w:left="717" w:hanging="360"/>
      </w:pPr>
      <w:rPr>
        <w:b w:val="0"/>
      </w:r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nsid w:val="0000000C"/>
    <w:multiLevelType w:val="multilevel"/>
    <w:tmpl w:val="0000000C"/>
    <w:name w:val="WW8Num12"/>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7"/>
    <w:lvl w:ilvl="0">
      <w:start w:val="1"/>
      <w:numFmt w:val="lowerLetter"/>
      <w:lvlText w:val="%1."/>
      <w:lvlJc w:val="left"/>
      <w:pPr>
        <w:tabs>
          <w:tab w:val="num" w:pos="720"/>
        </w:tabs>
        <w:ind w:left="720" w:hanging="360"/>
      </w:pPr>
    </w:lvl>
  </w:abstractNum>
  <w:abstractNum w:abstractNumId="17">
    <w:nsid w:val="00000012"/>
    <w:multiLevelType w:val="multilevel"/>
    <w:tmpl w:val="00000012"/>
    <w:name w:val="WW8Num18"/>
    <w:lvl w:ilvl="0">
      <w:start w:val="6"/>
      <w:numFmt w:val="decimal"/>
      <w:lvlText w:val="%1."/>
      <w:lvlJc w:val="left"/>
      <w:pPr>
        <w:tabs>
          <w:tab w:val="num" w:pos="283"/>
        </w:tabs>
        <w:ind w:left="283" w:hanging="283"/>
      </w:pPr>
    </w:lvl>
    <w:lvl w:ilvl="1">
      <w:start w:val="1"/>
      <w:numFmt w:val="decimal"/>
      <w:lvlText w:val="%1.%2."/>
      <w:lvlJc w:val="left"/>
      <w:pPr>
        <w:tabs>
          <w:tab w:val="num" w:pos="717"/>
        </w:tabs>
        <w:ind w:left="717" w:hanging="360"/>
      </w:pPr>
      <w:rPr>
        <w:b w:val="0"/>
      </w:r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18">
    <w:nsid w:val="00000013"/>
    <w:multiLevelType w:val="singleLevel"/>
    <w:tmpl w:val="00000013"/>
    <w:name w:val="WW8Num19"/>
    <w:lvl w:ilvl="0">
      <w:start w:val="1"/>
      <w:numFmt w:val="bullet"/>
      <w:lvlText w:val=""/>
      <w:lvlJc w:val="left"/>
      <w:pPr>
        <w:tabs>
          <w:tab w:val="num" w:pos="344"/>
        </w:tabs>
        <w:ind w:left="344" w:hanging="360"/>
      </w:pPr>
      <w:rPr>
        <w:rFonts w:ascii="Wingdings" w:hAnsi="Wingdings" w:cs="Times New Roman"/>
      </w:rPr>
    </w:lvl>
  </w:abstractNum>
  <w:abstractNum w:abstractNumId="19">
    <w:nsid w:val="00000014"/>
    <w:multiLevelType w:val="singleLevel"/>
    <w:tmpl w:val="00000014"/>
    <w:name w:val="WW8Num20"/>
    <w:lvl w:ilvl="0">
      <w:start w:val="2"/>
      <w:numFmt w:val="upperRoman"/>
      <w:lvlText w:val="%1."/>
      <w:lvlJc w:val="left"/>
      <w:pPr>
        <w:tabs>
          <w:tab w:val="num" w:pos="360"/>
        </w:tabs>
        <w:ind w:left="360" w:hanging="360"/>
      </w:pPr>
      <w:rPr>
        <w:rFonts w:ascii="Times New Roman" w:eastAsia="Times New Roman" w:hAnsi="Times New Roman" w:cs="Times New Roman"/>
      </w:rPr>
    </w:lvl>
  </w:abstractNum>
  <w:abstractNum w:abstractNumId="20">
    <w:nsid w:val="00000015"/>
    <w:multiLevelType w:val="multilevel"/>
    <w:tmpl w:val="00000015"/>
    <w:name w:val="WW8Num2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2">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3">
    <w:nsid w:val="00000019"/>
    <w:multiLevelType w:val="singleLevel"/>
    <w:tmpl w:val="00000019"/>
    <w:name w:val="WW8Num25"/>
    <w:lvl w:ilvl="0">
      <w:start w:val="1"/>
      <w:numFmt w:val="upperRoman"/>
      <w:lvlText w:val="%1."/>
      <w:lvlJc w:val="left"/>
      <w:pPr>
        <w:tabs>
          <w:tab w:val="num" w:pos="360"/>
        </w:tabs>
        <w:ind w:left="360" w:hanging="360"/>
      </w:pPr>
      <w:rPr>
        <w:b/>
        <w:i w:val="0"/>
      </w:rPr>
    </w:lvl>
  </w:abstractNum>
  <w:abstractNum w:abstractNumId="24">
    <w:nsid w:val="0000001A"/>
    <w:multiLevelType w:val="singleLevel"/>
    <w:tmpl w:val="0000001A"/>
    <w:name w:val="WW8Num26"/>
    <w:lvl w:ilvl="0">
      <w:start w:val="5"/>
      <w:numFmt w:val="decimal"/>
      <w:lvlText w:val="%1."/>
      <w:lvlJc w:val="left"/>
      <w:pPr>
        <w:tabs>
          <w:tab w:val="num" w:pos="283"/>
        </w:tabs>
        <w:ind w:left="283" w:hanging="283"/>
      </w:pPr>
    </w:lvl>
  </w:abstractNum>
  <w:abstractNum w:abstractNumId="25">
    <w:nsid w:val="0000001B"/>
    <w:multiLevelType w:val="singleLevel"/>
    <w:tmpl w:val="0000001B"/>
    <w:name w:val="WW8Num27"/>
    <w:lvl w:ilvl="0">
      <w:start w:val="1"/>
      <w:numFmt w:val="decimal"/>
      <w:lvlText w:val="%1."/>
      <w:lvlJc w:val="left"/>
      <w:pPr>
        <w:tabs>
          <w:tab w:val="num" w:pos="283"/>
        </w:tabs>
        <w:ind w:left="283" w:hanging="283"/>
      </w:pPr>
    </w:lvl>
  </w:abstractNum>
  <w:abstractNum w:abstractNumId="26">
    <w:nsid w:val="0000001C"/>
    <w:multiLevelType w:val="singleLevel"/>
    <w:tmpl w:val="0000001C"/>
    <w:name w:val="WW8Num28"/>
    <w:lvl w:ilvl="0">
      <w:start w:val="1"/>
      <w:numFmt w:val="lowerLetter"/>
      <w:lvlText w:val="%1."/>
      <w:lvlJc w:val="left"/>
      <w:pPr>
        <w:tabs>
          <w:tab w:val="num" w:pos="720"/>
        </w:tabs>
        <w:ind w:left="720" w:hanging="360"/>
      </w:pPr>
    </w:lvl>
  </w:abstractNum>
  <w:abstractNum w:abstractNumId="27">
    <w:nsid w:val="0000001D"/>
    <w:multiLevelType w:val="singleLevel"/>
    <w:tmpl w:val="0000001D"/>
    <w:name w:val="WW8Num29"/>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nsid w:val="0000001E"/>
    <w:multiLevelType w:val="singleLevel"/>
    <w:tmpl w:val="0000001E"/>
    <w:name w:val="WW8Num30"/>
    <w:lvl w:ilvl="0">
      <w:start w:val="1"/>
      <w:numFmt w:val="decimal"/>
      <w:lvlText w:val="%1."/>
      <w:lvlJc w:val="left"/>
      <w:pPr>
        <w:tabs>
          <w:tab w:val="num" w:pos="502"/>
        </w:tabs>
        <w:ind w:left="502" w:hanging="360"/>
      </w:pPr>
    </w:lvl>
  </w:abstractNum>
  <w:abstractNum w:abstractNumId="29">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30">
    <w:nsid w:val="00000020"/>
    <w:multiLevelType w:val="singleLevel"/>
    <w:tmpl w:val="00000020"/>
    <w:name w:val="WW8Num32"/>
    <w:lvl w:ilvl="0">
      <w:start w:val="1"/>
      <w:numFmt w:val="bullet"/>
      <w:lvlText w:val=""/>
      <w:lvlJc w:val="left"/>
      <w:pPr>
        <w:tabs>
          <w:tab w:val="num" w:pos="567"/>
        </w:tabs>
        <w:ind w:left="567" w:hanging="283"/>
      </w:pPr>
      <w:rPr>
        <w:rFonts w:ascii="Symbol" w:hAnsi="Symbol"/>
        <w:b/>
        <w:i w:val="0"/>
      </w:rPr>
    </w:lvl>
  </w:abstractNum>
  <w:abstractNum w:abstractNumId="31">
    <w:nsid w:val="00000021"/>
    <w:multiLevelType w:val="multilevel"/>
    <w:tmpl w:val="00000021"/>
    <w:name w:val="WW8Num33"/>
    <w:lvl w:ilvl="0">
      <w:start w:val="16"/>
      <w:numFmt w:val="decimal"/>
      <w:lvlText w:val="%1."/>
      <w:lvlJc w:val="left"/>
      <w:pPr>
        <w:tabs>
          <w:tab w:val="num" w:pos="480"/>
        </w:tabs>
        <w:ind w:left="480" w:hanging="480"/>
      </w:pPr>
    </w:lvl>
    <w:lvl w:ilvl="1">
      <w:start w:val="2"/>
      <w:numFmt w:val="decimal"/>
      <w:lvlText w:val="%1.%2."/>
      <w:lvlJc w:val="left"/>
      <w:pPr>
        <w:tabs>
          <w:tab w:val="num" w:pos="837"/>
        </w:tabs>
        <w:ind w:left="837" w:hanging="48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32">
    <w:nsid w:val="00000022"/>
    <w:multiLevelType w:val="multilevel"/>
    <w:tmpl w:val="00000022"/>
    <w:name w:val="WW8Num34"/>
    <w:lvl w:ilvl="0">
      <w:start w:val="14"/>
      <w:numFmt w:val="decimal"/>
      <w:lvlText w:val="%1."/>
      <w:lvlJc w:val="left"/>
      <w:pPr>
        <w:tabs>
          <w:tab w:val="num" w:pos="480"/>
        </w:tabs>
        <w:ind w:left="480" w:hanging="480"/>
      </w:pPr>
    </w:lvl>
    <w:lvl w:ilvl="1">
      <w:start w:val="1"/>
      <w:numFmt w:val="decimal"/>
      <w:lvlText w:val="%1.%2."/>
      <w:lvlJc w:val="left"/>
      <w:pPr>
        <w:tabs>
          <w:tab w:val="num" w:pos="837"/>
        </w:tabs>
        <w:ind w:left="837" w:hanging="48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33">
    <w:nsid w:val="00000023"/>
    <w:multiLevelType w:val="singleLevel"/>
    <w:tmpl w:val="00000023"/>
    <w:name w:val="WW8Num35"/>
    <w:lvl w:ilvl="0">
      <w:start w:val="1"/>
      <w:numFmt w:val="decimal"/>
      <w:lvlText w:val="%1."/>
      <w:lvlJc w:val="left"/>
      <w:pPr>
        <w:tabs>
          <w:tab w:val="num" w:pos="1080"/>
        </w:tabs>
        <w:ind w:left="1080" w:hanging="360"/>
      </w:pPr>
    </w:lvl>
  </w:abstractNum>
  <w:abstractNum w:abstractNumId="34">
    <w:nsid w:val="00000024"/>
    <w:multiLevelType w:val="multilevel"/>
    <w:tmpl w:val="00000024"/>
    <w:name w:val="WW8Num36"/>
    <w:lvl w:ilvl="0">
      <w:start w:val="13"/>
      <w:numFmt w:val="decimal"/>
      <w:lvlText w:val="%1."/>
      <w:lvlJc w:val="left"/>
      <w:pPr>
        <w:tabs>
          <w:tab w:val="num" w:pos="480"/>
        </w:tabs>
        <w:ind w:left="480" w:hanging="480"/>
      </w:pPr>
    </w:lvl>
    <w:lvl w:ilvl="1">
      <w:start w:val="3"/>
      <w:numFmt w:val="decimal"/>
      <w:lvlText w:val="%1.%2."/>
      <w:lvlJc w:val="left"/>
      <w:pPr>
        <w:tabs>
          <w:tab w:val="num" w:pos="837"/>
        </w:tabs>
        <w:ind w:left="837" w:hanging="480"/>
      </w:pPr>
      <w:rPr>
        <w:b w:val="0"/>
      </w:r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35">
    <w:nsid w:val="00000025"/>
    <w:multiLevelType w:val="multilevel"/>
    <w:tmpl w:val="00000025"/>
    <w:name w:val="WW8Num37"/>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00000026"/>
    <w:multiLevelType w:val="multilevel"/>
    <w:tmpl w:val="00000026"/>
    <w:name w:val="WW8Num38"/>
    <w:lvl w:ilvl="0">
      <w:start w:val="14"/>
      <w:numFmt w:val="decimal"/>
      <w:lvlText w:val="%1."/>
      <w:lvlJc w:val="left"/>
      <w:pPr>
        <w:tabs>
          <w:tab w:val="num" w:pos="480"/>
        </w:tabs>
        <w:ind w:left="480" w:hanging="480"/>
      </w:pPr>
    </w:lvl>
    <w:lvl w:ilvl="1">
      <w:start w:val="5"/>
      <w:numFmt w:val="decimal"/>
      <w:lvlText w:val="%1.%2."/>
      <w:lvlJc w:val="left"/>
      <w:pPr>
        <w:tabs>
          <w:tab w:val="num" w:pos="837"/>
        </w:tabs>
        <w:ind w:left="837" w:hanging="48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37">
    <w:nsid w:val="00000027"/>
    <w:multiLevelType w:val="multilevel"/>
    <w:tmpl w:val="00000027"/>
    <w:name w:val="WW8Num39"/>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00000028"/>
    <w:multiLevelType w:val="singleLevel"/>
    <w:tmpl w:val="00000028"/>
    <w:name w:val="WW8Num40"/>
    <w:lvl w:ilvl="0">
      <w:start w:val="1"/>
      <w:numFmt w:val="bullet"/>
      <w:lvlText w:val=""/>
      <w:lvlJc w:val="left"/>
      <w:pPr>
        <w:tabs>
          <w:tab w:val="num" w:pos="1428"/>
        </w:tabs>
        <w:ind w:left="1428" w:hanging="360"/>
      </w:pPr>
      <w:rPr>
        <w:rFonts w:ascii="Symbol" w:hAnsi="Symbol"/>
        <w:b/>
        <w:i w:val="0"/>
      </w:rPr>
    </w:lvl>
  </w:abstractNum>
  <w:abstractNum w:abstractNumId="39">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A"/>
    <w:multiLevelType w:val="multilevel"/>
    <w:tmpl w:val="0000002A"/>
    <w:name w:val="WW8Num42"/>
    <w:lvl w:ilvl="0">
      <w:start w:val="9"/>
      <w:numFmt w:val="decimal"/>
      <w:lvlText w:val="%1."/>
      <w:lvlJc w:val="left"/>
      <w:pPr>
        <w:tabs>
          <w:tab w:val="num" w:pos="360"/>
        </w:tabs>
        <w:ind w:left="360" w:hanging="360"/>
      </w:pPr>
    </w:lvl>
    <w:lvl w:ilvl="1">
      <w:start w:val="1"/>
      <w:numFmt w:val="decimal"/>
      <w:lvlText w:val="%1.%2."/>
      <w:lvlJc w:val="left"/>
      <w:pPr>
        <w:tabs>
          <w:tab w:val="num" w:pos="1437"/>
        </w:tabs>
        <w:ind w:left="1437" w:hanging="360"/>
      </w:pPr>
    </w:lvl>
    <w:lvl w:ilvl="2">
      <w:start w:val="1"/>
      <w:numFmt w:val="decimal"/>
      <w:lvlText w:val="%1.%2.%3."/>
      <w:lvlJc w:val="left"/>
      <w:pPr>
        <w:tabs>
          <w:tab w:val="num" w:pos="2874"/>
        </w:tabs>
        <w:ind w:left="2874" w:hanging="720"/>
      </w:pPr>
    </w:lvl>
    <w:lvl w:ilvl="3">
      <w:start w:val="1"/>
      <w:numFmt w:val="decimal"/>
      <w:lvlText w:val="%1.%2.%3.%4."/>
      <w:lvlJc w:val="left"/>
      <w:pPr>
        <w:tabs>
          <w:tab w:val="num" w:pos="3951"/>
        </w:tabs>
        <w:ind w:left="3951" w:hanging="720"/>
      </w:pPr>
    </w:lvl>
    <w:lvl w:ilvl="4">
      <w:start w:val="1"/>
      <w:numFmt w:val="decimal"/>
      <w:lvlText w:val="%1.%2.%3.%4.%5."/>
      <w:lvlJc w:val="left"/>
      <w:pPr>
        <w:tabs>
          <w:tab w:val="num" w:pos="5388"/>
        </w:tabs>
        <w:ind w:left="5388" w:hanging="1080"/>
      </w:pPr>
    </w:lvl>
    <w:lvl w:ilvl="5">
      <w:start w:val="1"/>
      <w:numFmt w:val="decimal"/>
      <w:lvlText w:val="%1.%2.%3.%4.%5.%6."/>
      <w:lvlJc w:val="left"/>
      <w:pPr>
        <w:tabs>
          <w:tab w:val="num" w:pos="6465"/>
        </w:tabs>
        <w:ind w:left="6465" w:hanging="1080"/>
      </w:pPr>
    </w:lvl>
    <w:lvl w:ilvl="6">
      <w:start w:val="1"/>
      <w:numFmt w:val="decimal"/>
      <w:lvlText w:val="%1.%2.%3.%4.%5.%6.%7."/>
      <w:lvlJc w:val="left"/>
      <w:pPr>
        <w:tabs>
          <w:tab w:val="num" w:pos="7902"/>
        </w:tabs>
        <w:ind w:left="7902" w:hanging="1440"/>
      </w:pPr>
    </w:lvl>
    <w:lvl w:ilvl="7">
      <w:start w:val="1"/>
      <w:numFmt w:val="decimal"/>
      <w:lvlText w:val="%1.%2.%3.%4.%5.%6.%7.%8."/>
      <w:lvlJc w:val="left"/>
      <w:pPr>
        <w:tabs>
          <w:tab w:val="num" w:pos="8979"/>
        </w:tabs>
        <w:ind w:left="8979" w:hanging="1440"/>
      </w:pPr>
    </w:lvl>
    <w:lvl w:ilvl="8">
      <w:start w:val="1"/>
      <w:numFmt w:val="decimal"/>
      <w:lvlText w:val="%1.%2.%3.%4.%5.%6.%7.%8.%9."/>
      <w:lvlJc w:val="left"/>
      <w:pPr>
        <w:tabs>
          <w:tab w:val="num" w:pos="10416"/>
        </w:tabs>
        <w:ind w:left="10416" w:hanging="1800"/>
      </w:pPr>
    </w:lvl>
  </w:abstractNum>
  <w:abstractNum w:abstractNumId="41">
    <w:nsid w:val="0000002B"/>
    <w:multiLevelType w:val="multilevel"/>
    <w:tmpl w:val="0000002B"/>
    <w:name w:val="WW8Num43"/>
    <w:lvl w:ilvl="0">
      <w:start w:val="1"/>
      <w:numFmt w:val="decimal"/>
      <w:lvlText w:val="%1)"/>
      <w:lvlJc w:val="left"/>
      <w:pPr>
        <w:tabs>
          <w:tab w:val="num" w:pos="717"/>
        </w:tabs>
        <w:ind w:left="717" w:hanging="360"/>
      </w:pPr>
    </w:lvl>
    <w:lvl w:ilvl="1">
      <w:start w:val="9"/>
      <w:numFmt w:val="decimal"/>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2">
    <w:nsid w:val="0000002C"/>
    <w:multiLevelType w:val="multilevel"/>
    <w:tmpl w:val="0000002C"/>
    <w:name w:val="WW8Num4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0000002D"/>
    <w:multiLevelType w:val="multilevel"/>
    <w:tmpl w:val="0000002D"/>
    <w:name w:val="WW8Num45"/>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nsid w:val="0000002E"/>
    <w:multiLevelType w:val="singleLevel"/>
    <w:tmpl w:val="9B266F70"/>
    <w:name w:val="WW8Num46"/>
    <w:lvl w:ilvl="0">
      <w:start w:val="1"/>
      <w:numFmt w:val="decimal"/>
      <w:lvlText w:val="%1."/>
      <w:lvlJc w:val="left"/>
      <w:pPr>
        <w:tabs>
          <w:tab w:val="num" w:pos="720"/>
        </w:tabs>
        <w:ind w:left="720" w:hanging="360"/>
      </w:pPr>
      <w:rPr>
        <w:b w:val="0"/>
      </w:rPr>
    </w:lvl>
  </w:abstractNum>
  <w:abstractNum w:abstractNumId="45">
    <w:nsid w:val="0000002F"/>
    <w:multiLevelType w:val="multilevel"/>
    <w:tmpl w:val="0000002F"/>
    <w:name w:val="WW8Num47"/>
    <w:lvl w:ilvl="0">
      <w:start w:val="15"/>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46">
    <w:nsid w:val="00000030"/>
    <w:multiLevelType w:val="singleLevel"/>
    <w:tmpl w:val="00000030"/>
    <w:name w:val="WW8Num48"/>
    <w:lvl w:ilvl="0">
      <w:start w:val="4"/>
      <w:numFmt w:val="bullet"/>
      <w:lvlText w:val="-"/>
      <w:lvlJc w:val="left"/>
      <w:pPr>
        <w:tabs>
          <w:tab w:val="num" w:pos="360"/>
        </w:tabs>
        <w:ind w:left="360" w:hanging="360"/>
      </w:pPr>
      <w:rPr>
        <w:rFonts w:ascii="OpenSymbol" w:hAnsi="OpenSymbol"/>
      </w:rPr>
    </w:lvl>
  </w:abstractNum>
  <w:abstractNum w:abstractNumId="47">
    <w:nsid w:val="00000031"/>
    <w:multiLevelType w:val="singleLevel"/>
    <w:tmpl w:val="00000031"/>
    <w:name w:val="WW8Num49"/>
    <w:lvl w:ilvl="0">
      <w:start w:val="1"/>
      <w:numFmt w:val="lowerLetter"/>
      <w:lvlText w:val="%1)"/>
      <w:lvlJc w:val="left"/>
      <w:pPr>
        <w:tabs>
          <w:tab w:val="num" w:pos="720"/>
        </w:tabs>
        <w:ind w:left="720" w:hanging="360"/>
      </w:pPr>
    </w:lvl>
  </w:abstractNum>
  <w:abstractNum w:abstractNumId="48">
    <w:nsid w:val="00000032"/>
    <w:multiLevelType w:val="multilevel"/>
    <w:tmpl w:val="00000032"/>
    <w:name w:val="WW8Num50"/>
    <w:lvl w:ilvl="0">
      <w:start w:val="14"/>
      <w:numFmt w:val="decimal"/>
      <w:lvlText w:val="%1."/>
      <w:lvlJc w:val="left"/>
      <w:pPr>
        <w:tabs>
          <w:tab w:val="num" w:pos="480"/>
        </w:tabs>
        <w:ind w:left="480" w:hanging="480"/>
      </w:pPr>
    </w:lvl>
    <w:lvl w:ilvl="1">
      <w:start w:val="1"/>
      <w:numFmt w:val="bullet"/>
      <w:lvlText w:val=""/>
      <w:lvlJc w:val="left"/>
      <w:pPr>
        <w:tabs>
          <w:tab w:val="num" w:pos="717"/>
        </w:tabs>
        <w:ind w:left="717" w:hanging="360"/>
      </w:pPr>
      <w:rPr>
        <w:rFonts w:ascii="Wingdings" w:hAnsi="Wingdings"/>
      </w:r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49">
    <w:nsid w:val="15B26FFC"/>
    <w:multiLevelType w:val="hybridMultilevel"/>
    <w:tmpl w:val="5FB2B968"/>
    <w:lvl w:ilvl="0" w:tplc="7DDCC0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C8B4014"/>
    <w:multiLevelType w:val="hybridMultilevel"/>
    <w:tmpl w:val="3F18FE32"/>
    <w:lvl w:ilvl="0" w:tplc="79AC3C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209A5BE8"/>
    <w:multiLevelType w:val="hybridMultilevel"/>
    <w:tmpl w:val="6B3C4D60"/>
    <w:lvl w:ilvl="0" w:tplc="21AAC58C">
      <w:start w:val="1"/>
      <w:numFmt w:val="upperRoman"/>
      <w:lvlText w:val="%1."/>
      <w:lvlJc w:val="left"/>
      <w:pPr>
        <w:tabs>
          <w:tab w:val="num" w:pos="1080"/>
        </w:tabs>
        <w:ind w:left="1080" w:hanging="720"/>
      </w:pPr>
      <w:rPr>
        <w:rFonts w:hint="default"/>
      </w:rPr>
    </w:lvl>
    <w:lvl w:ilvl="1" w:tplc="12965EDA">
      <w:start w:val="1"/>
      <w:numFmt w:val="decimal"/>
      <w:lvlText w:val="%2."/>
      <w:lvlJc w:val="left"/>
      <w:pPr>
        <w:tabs>
          <w:tab w:val="num" w:pos="1440"/>
        </w:tabs>
        <w:ind w:left="1440" w:hanging="360"/>
      </w:pPr>
      <w:rPr>
        <w:rFonts w:hint="default"/>
        <w:b/>
      </w:rPr>
    </w:lvl>
    <w:lvl w:ilvl="2" w:tplc="0F5CA610">
      <w:start w:val="1"/>
      <w:numFmt w:val="upperLetter"/>
      <w:lvlText w:val="%3."/>
      <w:lvlJc w:val="left"/>
      <w:pPr>
        <w:tabs>
          <w:tab w:val="num" w:pos="2340"/>
        </w:tabs>
        <w:ind w:left="2340" w:hanging="360"/>
      </w:pPr>
      <w:rPr>
        <w:rFonts w:hint="default"/>
      </w:rPr>
    </w:lvl>
    <w:lvl w:ilvl="3" w:tplc="0D9682E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1E76408"/>
    <w:multiLevelType w:val="hybridMultilevel"/>
    <w:tmpl w:val="6C4CF7B6"/>
    <w:lvl w:ilvl="0" w:tplc="5DB2F90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3">
    <w:nsid w:val="28C67046"/>
    <w:multiLevelType w:val="hybridMultilevel"/>
    <w:tmpl w:val="B3EA85DC"/>
    <w:lvl w:ilvl="0" w:tplc="88A0CF00">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4">
    <w:nsid w:val="35D67DFC"/>
    <w:multiLevelType w:val="hybridMultilevel"/>
    <w:tmpl w:val="D05CEE42"/>
    <w:lvl w:ilvl="0" w:tplc="09A683FC">
      <w:start w:val="1"/>
      <w:numFmt w:val="decimal"/>
      <w:lvlText w:val="%1.)"/>
      <w:lvlJc w:val="left"/>
      <w:pPr>
        <w:tabs>
          <w:tab w:val="num" w:pos="720"/>
        </w:tabs>
        <w:ind w:left="720" w:hanging="360"/>
      </w:pPr>
      <w:rPr>
        <w:rFonts w:hint="default"/>
      </w:rPr>
    </w:lvl>
    <w:lvl w:ilvl="1" w:tplc="6DA849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7946441"/>
    <w:multiLevelType w:val="hybridMultilevel"/>
    <w:tmpl w:val="71682542"/>
    <w:lvl w:ilvl="0" w:tplc="D1B6C4CA">
      <w:start w:val="1"/>
      <w:numFmt w:val="lowerLetter"/>
      <w:lvlText w:val="%1)"/>
      <w:lvlJc w:val="left"/>
      <w:pPr>
        <w:ind w:left="1794" w:hanging="360"/>
      </w:pPr>
      <w:rPr>
        <w:rFonts w:ascii="Times New Roman" w:eastAsia="Times New Roman" w:hAnsi="Times New Roman" w:cs="Times New Roman"/>
        <w:sz w:val="24"/>
      </w:r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56">
    <w:nsid w:val="3CFF4B7C"/>
    <w:multiLevelType w:val="hybridMultilevel"/>
    <w:tmpl w:val="C7EA0796"/>
    <w:lvl w:ilvl="0" w:tplc="13CE2AF0">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nsid w:val="3DB519BA"/>
    <w:multiLevelType w:val="hybridMultilevel"/>
    <w:tmpl w:val="4202D6F2"/>
    <w:lvl w:ilvl="0" w:tplc="7E56264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A6845F1"/>
    <w:multiLevelType w:val="hybridMultilevel"/>
    <w:tmpl w:val="2D6259B8"/>
    <w:lvl w:ilvl="0" w:tplc="41E202B8">
      <w:start w:val="1"/>
      <w:numFmt w:val="decimal"/>
      <w:lvlText w:val="%1)"/>
      <w:lvlJc w:val="left"/>
      <w:pPr>
        <w:tabs>
          <w:tab w:val="num" w:pos="502"/>
        </w:tabs>
        <w:ind w:left="502"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FA5328B"/>
    <w:multiLevelType w:val="hybridMultilevel"/>
    <w:tmpl w:val="761ECB7E"/>
    <w:lvl w:ilvl="0" w:tplc="49BAD2D4">
      <w:start w:val="1"/>
      <w:numFmt w:val="decimal"/>
      <w:lvlText w:val="%1."/>
      <w:lvlJc w:val="left"/>
      <w:pPr>
        <w:tabs>
          <w:tab w:val="num" w:pos="720"/>
        </w:tabs>
        <w:ind w:left="720" w:hanging="360"/>
      </w:pPr>
      <w:rPr>
        <w:rFonts w:hint="default"/>
        <w:b w:val="0"/>
        <w:sz w:val="24"/>
        <w:szCs w:val="24"/>
      </w:rPr>
    </w:lvl>
    <w:lvl w:ilvl="1" w:tplc="D06C7E1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E4832B2"/>
    <w:multiLevelType w:val="hybridMultilevel"/>
    <w:tmpl w:val="21AC166E"/>
    <w:lvl w:ilvl="0" w:tplc="47E8189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362C31"/>
    <w:multiLevelType w:val="hybridMultilevel"/>
    <w:tmpl w:val="23A60AFA"/>
    <w:lvl w:ilvl="0" w:tplc="CB6EB2F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6BFB4770"/>
    <w:multiLevelType w:val="hybridMultilevel"/>
    <w:tmpl w:val="7EE219B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9E77541"/>
    <w:multiLevelType w:val="hybridMultilevel"/>
    <w:tmpl w:val="405681A6"/>
    <w:lvl w:ilvl="0" w:tplc="21BEC3A6">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0"/>
  </w:num>
  <w:num w:numId="8">
    <w:abstractNumId w:val="12"/>
  </w:num>
  <w:num w:numId="9">
    <w:abstractNumId w:val="14"/>
  </w:num>
  <w:num w:numId="10">
    <w:abstractNumId w:val="18"/>
  </w:num>
  <w:num w:numId="11">
    <w:abstractNumId w:val="25"/>
  </w:num>
  <w:num w:numId="12">
    <w:abstractNumId w:val="26"/>
  </w:num>
  <w:num w:numId="13">
    <w:abstractNumId w:val="28"/>
  </w:num>
  <w:num w:numId="14">
    <w:abstractNumId w:val="29"/>
  </w:num>
  <w:num w:numId="15">
    <w:abstractNumId w:val="30"/>
  </w:num>
  <w:num w:numId="16">
    <w:abstractNumId w:val="33"/>
  </w:num>
  <w:num w:numId="17">
    <w:abstractNumId w:val="38"/>
  </w:num>
  <w:num w:numId="18">
    <w:abstractNumId w:val="42"/>
  </w:num>
  <w:num w:numId="19">
    <w:abstractNumId w:val="44"/>
  </w:num>
  <w:num w:numId="20">
    <w:abstractNumId w:val="53"/>
  </w:num>
  <w:num w:numId="21">
    <w:abstractNumId w:val="55"/>
  </w:num>
  <w:num w:numId="22">
    <w:abstractNumId w:val="60"/>
  </w:num>
  <w:num w:numId="23">
    <w:abstractNumId w:val="52"/>
  </w:num>
  <w:num w:numId="24">
    <w:abstractNumId w:val="57"/>
  </w:num>
  <w:num w:numId="25">
    <w:abstractNumId w:val="64"/>
  </w:num>
  <w:num w:numId="26">
    <w:abstractNumId w:val="56"/>
  </w:num>
  <w:num w:numId="27">
    <w:abstractNumId w:val="62"/>
  </w:num>
  <w:num w:numId="28">
    <w:abstractNumId w:val="50"/>
  </w:num>
  <w:num w:numId="29">
    <w:abstractNumId w:val="49"/>
  </w:num>
  <w:num w:numId="30">
    <w:abstractNumId w:val="54"/>
  </w:num>
  <w:num w:numId="31">
    <w:abstractNumId w:val="58"/>
  </w:num>
  <w:num w:numId="32">
    <w:abstractNumId w:val="51"/>
  </w:num>
  <w:num w:numId="33">
    <w:abstractNumId w:val="63"/>
  </w:num>
  <w:num w:numId="34">
    <w:abstractNumId w:val="61"/>
  </w:num>
  <w:num w:numId="3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32076"/>
    <w:rsid w:val="00003EDE"/>
    <w:rsid w:val="00005433"/>
    <w:rsid w:val="00007C00"/>
    <w:rsid w:val="00016DB9"/>
    <w:rsid w:val="0002049E"/>
    <w:rsid w:val="000233ED"/>
    <w:rsid w:val="00023C48"/>
    <w:rsid w:val="0002480B"/>
    <w:rsid w:val="00024B59"/>
    <w:rsid w:val="00026E93"/>
    <w:rsid w:val="00030287"/>
    <w:rsid w:val="00031B20"/>
    <w:rsid w:val="000342A4"/>
    <w:rsid w:val="00041C78"/>
    <w:rsid w:val="000500C5"/>
    <w:rsid w:val="00052DB2"/>
    <w:rsid w:val="00055DD5"/>
    <w:rsid w:val="00061E43"/>
    <w:rsid w:val="00062FC0"/>
    <w:rsid w:val="00063FD8"/>
    <w:rsid w:val="000644A0"/>
    <w:rsid w:val="00064BDD"/>
    <w:rsid w:val="0006737A"/>
    <w:rsid w:val="00072C3A"/>
    <w:rsid w:val="00074790"/>
    <w:rsid w:val="00074CE1"/>
    <w:rsid w:val="00074D0A"/>
    <w:rsid w:val="00076E01"/>
    <w:rsid w:val="000828FF"/>
    <w:rsid w:val="000838B8"/>
    <w:rsid w:val="000929C7"/>
    <w:rsid w:val="00094E73"/>
    <w:rsid w:val="000A0AEB"/>
    <w:rsid w:val="000A365F"/>
    <w:rsid w:val="000A3E26"/>
    <w:rsid w:val="000A7EAD"/>
    <w:rsid w:val="000B0A10"/>
    <w:rsid w:val="000B39E0"/>
    <w:rsid w:val="000B4B65"/>
    <w:rsid w:val="000C1F30"/>
    <w:rsid w:val="000C3398"/>
    <w:rsid w:val="000C3D4A"/>
    <w:rsid w:val="000C6F6F"/>
    <w:rsid w:val="000D1D9D"/>
    <w:rsid w:val="000D2638"/>
    <w:rsid w:val="000D2E55"/>
    <w:rsid w:val="000D7FC0"/>
    <w:rsid w:val="000E0C42"/>
    <w:rsid w:val="000E2F7F"/>
    <w:rsid w:val="000F0536"/>
    <w:rsid w:val="000F2F62"/>
    <w:rsid w:val="000F37FB"/>
    <w:rsid w:val="00101B64"/>
    <w:rsid w:val="0010280E"/>
    <w:rsid w:val="0010407F"/>
    <w:rsid w:val="00105B3F"/>
    <w:rsid w:val="00112ADF"/>
    <w:rsid w:val="00112B3F"/>
    <w:rsid w:val="00115474"/>
    <w:rsid w:val="00115C67"/>
    <w:rsid w:val="00117F62"/>
    <w:rsid w:val="00120556"/>
    <w:rsid w:val="0012081E"/>
    <w:rsid w:val="00121205"/>
    <w:rsid w:val="00122F05"/>
    <w:rsid w:val="00130855"/>
    <w:rsid w:val="00130C0B"/>
    <w:rsid w:val="00131FC6"/>
    <w:rsid w:val="0013238B"/>
    <w:rsid w:val="0013358E"/>
    <w:rsid w:val="001340B9"/>
    <w:rsid w:val="00136661"/>
    <w:rsid w:val="001368C8"/>
    <w:rsid w:val="00137768"/>
    <w:rsid w:val="00140092"/>
    <w:rsid w:val="00140E23"/>
    <w:rsid w:val="00145105"/>
    <w:rsid w:val="00145F3A"/>
    <w:rsid w:val="00152346"/>
    <w:rsid w:val="00152ABF"/>
    <w:rsid w:val="00154AC6"/>
    <w:rsid w:val="0015772B"/>
    <w:rsid w:val="00161AF7"/>
    <w:rsid w:val="00165ADD"/>
    <w:rsid w:val="00165E50"/>
    <w:rsid w:val="00174008"/>
    <w:rsid w:val="00174B69"/>
    <w:rsid w:val="00174D7E"/>
    <w:rsid w:val="0017644F"/>
    <w:rsid w:val="001767A6"/>
    <w:rsid w:val="00177416"/>
    <w:rsid w:val="00177E78"/>
    <w:rsid w:val="0018241E"/>
    <w:rsid w:val="001849C9"/>
    <w:rsid w:val="00184D5A"/>
    <w:rsid w:val="00193874"/>
    <w:rsid w:val="001A212A"/>
    <w:rsid w:val="001B14F9"/>
    <w:rsid w:val="001B1DFF"/>
    <w:rsid w:val="001B3C64"/>
    <w:rsid w:val="001B7D24"/>
    <w:rsid w:val="001C3055"/>
    <w:rsid w:val="001C5869"/>
    <w:rsid w:val="001C6158"/>
    <w:rsid w:val="001D0815"/>
    <w:rsid w:val="001D11AB"/>
    <w:rsid w:val="001D5C52"/>
    <w:rsid w:val="001E045C"/>
    <w:rsid w:val="001E1393"/>
    <w:rsid w:val="001E453E"/>
    <w:rsid w:val="001E4E51"/>
    <w:rsid w:val="001E7ED2"/>
    <w:rsid w:val="001F048C"/>
    <w:rsid w:val="001F3F0F"/>
    <w:rsid w:val="001F5EA9"/>
    <w:rsid w:val="001F62A7"/>
    <w:rsid w:val="002003E4"/>
    <w:rsid w:val="002016C6"/>
    <w:rsid w:val="0020228B"/>
    <w:rsid w:val="00206A6D"/>
    <w:rsid w:val="002123D5"/>
    <w:rsid w:val="0021269E"/>
    <w:rsid w:val="00213B77"/>
    <w:rsid w:val="00213ED8"/>
    <w:rsid w:val="00213F3E"/>
    <w:rsid w:val="00214454"/>
    <w:rsid w:val="002144BA"/>
    <w:rsid w:val="0022055C"/>
    <w:rsid w:val="00221598"/>
    <w:rsid w:val="00222F7C"/>
    <w:rsid w:val="002270C9"/>
    <w:rsid w:val="0022756C"/>
    <w:rsid w:val="00227CB8"/>
    <w:rsid w:val="00232D2D"/>
    <w:rsid w:val="00235501"/>
    <w:rsid w:val="00235BBC"/>
    <w:rsid w:val="00241C36"/>
    <w:rsid w:val="00244E78"/>
    <w:rsid w:val="00246225"/>
    <w:rsid w:val="0025441F"/>
    <w:rsid w:val="00254724"/>
    <w:rsid w:val="002559BF"/>
    <w:rsid w:val="00255A57"/>
    <w:rsid w:val="002561EB"/>
    <w:rsid w:val="0025778C"/>
    <w:rsid w:val="00257900"/>
    <w:rsid w:val="00260C16"/>
    <w:rsid w:val="00262926"/>
    <w:rsid w:val="00263F51"/>
    <w:rsid w:val="00273DE0"/>
    <w:rsid w:val="00275B68"/>
    <w:rsid w:val="00277A17"/>
    <w:rsid w:val="00282F68"/>
    <w:rsid w:val="0028661E"/>
    <w:rsid w:val="00287796"/>
    <w:rsid w:val="00291D22"/>
    <w:rsid w:val="0029270F"/>
    <w:rsid w:val="00294498"/>
    <w:rsid w:val="002A0CFC"/>
    <w:rsid w:val="002A2688"/>
    <w:rsid w:val="002A30D2"/>
    <w:rsid w:val="002A6710"/>
    <w:rsid w:val="002B0EFB"/>
    <w:rsid w:val="002B1587"/>
    <w:rsid w:val="002B2454"/>
    <w:rsid w:val="002B6341"/>
    <w:rsid w:val="002B6AC6"/>
    <w:rsid w:val="002B6E00"/>
    <w:rsid w:val="002C1212"/>
    <w:rsid w:val="002C27D1"/>
    <w:rsid w:val="002C371E"/>
    <w:rsid w:val="002C51B3"/>
    <w:rsid w:val="002C69AC"/>
    <w:rsid w:val="002C7F22"/>
    <w:rsid w:val="002D0E9E"/>
    <w:rsid w:val="002D36DA"/>
    <w:rsid w:val="002D684B"/>
    <w:rsid w:val="002E12B3"/>
    <w:rsid w:val="002E1B9E"/>
    <w:rsid w:val="002E43DF"/>
    <w:rsid w:val="002E5058"/>
    <w:rsid w:val="002E5E9E"/>
    <w:rsid w:val="002F2064"/>
    <w:rsid w:val="002F24F1"/>
    <w:rsid w:val="002F43BF"/>
    <w:rsid w:val="002F49FE"/>
    <w:rsid w:val="002F6D0A"/>
    <w:rsid w:val="003005CD"/>
    <w:rsid w:val="0030102C"/>
    <w:rsid w:val="003011CC"/>
    <w:rsid w:val="0030561E"/>
    <w:rsid w:val="00306981"/>
    <w:rsid w:val="0031437E"/>
    <w:rsid w:val="00317C56"/>
    <w:rsid w:val="003207BA"/>
    <w:rsid w:val="00321806"/>
    <w:rsid w:val="003229DB"/>
    <w:rsid w:val="003250B8"/>
    <w:rsid w:val="00332537"/>
    <w:rsid w:val="00334956"/>
    <w:rsid w:val="00334B25"/>
    <w:rsid w:val="003353EB"/>
    <w:rsid w:val="0034120B"/>
    <w:rsid w:val="00344EE0"/>
    <w:rsid w:val="00346EC4"/>
    <w:rsid w:val="00350652"/>
    <w:rsid w:val="00351FB7"/>
    <w:rsid w:val="003540D8"/>
    <w:rsid w:val="00354C34"/>
    <w:rsid w:val="003550DC"/>
    <w:rsid w:val="00357514"/>
    <w:rsid w:val="003579D9"/>
    <w:rsid w:val="00360050"/>
    <w:rsid w:val="003808BA"/>
    <w:rsid w:val="00381A06"/>
    <w:rsid w:val="003831B8"/>
    <w:rsid w:val="003833B4"/>
    <w:rsid w:val="003852F3"/>
    <w:rsid w:val="00385CD7"/>
    <w:rsid w:val="00386EE6"/>
    <w:rsid w:val="003911DC"/>
    <w:rsid w:val="003937D1"/>
    <w:rsid w:val="00393E9F"/>
    <w:rsid w:val="00396253"/>
    <w:rsid w:val="00396C8D"/>
    <w:rsid w:val="003976FA"/>
    <w:rsid w:val="00397737"/>
    <w:rsid w:val="003A3518"/>
    <w:rsid w:val="003A3825"/>
    <w:rsid w:val="003A3FCC"/>
    <w:rsid w:val="003B1426"/>
    <w:rsid w:val="003B2E57"/>
    <w:rsid w:val="003B4EA0"/>
    <w:rsid w:val="003C11EE"/>
    <w:rsid w:val="003C4C32"/>
    <w:rsid w:val="003C65EC"/>
    <w:rsid w:val="003D719C"/>
    <w:rsid w:val="003D795F"/>
    <w:rsid w:val="003D7F7F"/>
    <w:rsid w:val="003E123D"/>
    <w:rsid w:val="003E1F3E"/>
    <w:rsid w:val="003E294A"/>
    <w:rsid w:val="003E333D"/>
    <w:rsid w:val="003E5D18"/>
    <w:rsid w:val="003F01BD"/>
    <w:rsid w:val="003F05BE"/>
    <w:rsid w:val="003F0D4A"/>
    <w:rsid w:val="003F6AC2"/>
    <w:rsid w:val="00403547"/>
    <w:rsid w:val="004040D0"/>
    <w:rsid w:val="00405AF0"/>
    <w:rsid w:val="00406D63"/>
    <w:rsid w:val="00406ED4"/>
    <w:rsid w:val="00406F5C"/>
    <w:rsid w:val="00410FEC"/>
    <w:rsid w:val="00411A9B"/>
    <w:rsid w:val="00412169"/>
    <w:rsid w:val="00413ED7"/>
    <w:rsid w:val="0041404C"/>
    <w:rsid w:val="004145CE"/>
    <w:rsid w:val="00421328"/>
    <w:rsid w:val="00421498"/>
    <w:rsid w:val="00424839"/>
    <w:rsid w:val="004255B4"/>
    <w:rsid w:val="00427A8E"/>
    <w:rsid w:val="00431345"/>
    <w:rsid w:val="004313F6"/>
    <w:rsid w:val="00436B5D"/>
    <w:rsid w:val="00442217"/>
    <w:rsid w:val="004436F5"/>
    <w:rsid w:val="00447EE9"/>
    <w:rsid w:val="00453DA5"/>
    <w:rsid w:val="00454EFB"/>
    <w:rsid w:val="00462E83"/>
    <w:rsid w:val="00463B5B"/>
    <w:rsid w:val="004643BF"/>
    <w:rsid w:val="00465666"/>
    <w:rsid w:val="00465FE9"/>
    <w:rsid w:val="004662C9"/>
    <w:rsid w:val="004673D3"/>
    <w:rsid w:val="00467645"/>
    <w:rsid w:val="00467947"/>
    <w:rsid w:val="00472C33"/>
    <w:rsid w:val="00474303"/>
    <w:rsid w:val="00475A48"/>
    <w:rsid w:val="0048033D"/>
    <w:rsid w:val="004814DD"/>
    <w:rsid w:val="00482AC8"/>
    <w:rsid w:val="004876B8"/>
    <w:rsid w:val="00490B60"/>
    <w:rsid w:val="004A0372"/>
    <w:rsid w:val="004B057B"/>
    <w:rsid w:val="004B06FC"/>
    <w:rsid w:val="004B3240"/>
    <w:rsid w:val="004B3EA3"/>
    <w:rsid w:val="004C0092"/>
    <w:rsid w:val="004C2EAB"/>
    <w:rsid w:val="004C3D79"/>
    <w:rsid w:val="004C4597"/>
    <w:rsid w:val="004C6D84"/>
    <w:rsid w:val="004D017A"/>
    <w:rsid w:val="004D10C5"/>
    <w:rsid w:val="004D21DF"/>
    <w:rsid w:val="004D5554"/>
    <w:rsid w:val="004E2170"/>
    <w:rsid w:val="004E3CEA"/>
    <w:rsid w:val="004F0584"/>
    <w:rsid w:val="004F288B"/>
    <w:rsid w:val="004F45E8"/>
    <w:rsid w:val="004F657F"/>
    <w:rsid w:val="00501091"/>
    <w:rsid w:val="005060F9"/>
    <w:rsid w:val="00513301"/>
    <w:rsid w:val="0051378C"/>
    <w:rsid w:val="00513E8C"/>
    <w:rsid w:val="00517ADD"/>
    <w:rsid w:val="00521462"/>
    <w:rsid w:val="00522192"/>
    <w:rsid w:val="005264C1"/>
    <w:rsid w:val="00527612"/>
    <w:rsid w:val="00527AB8"/>
    <w:rsid w:val="0053236D"/>
    <w:rsid w:val="005327A9"/>
    <w:rsid w:val="00534B7C"/>
    <w:rsid w:val="0054201C"/>
    <w:rsid w:val="005449D2"/>
    <w:rsid w:val="00555B42"/>
    <w:rsid w:val="00560C4A"/>
    <w:rsid w:val="005615D0"/>
    <w:rsid w:val="00561894"/>
    <w:rsid w:val="00561E58"/>
    <w:rsid w:val="00562D47"/>
    <w:rsid w:val="00565A3C"/>
    <w:rsid w:val="00570C22"/>
    <w:rsid w:val="00572D37"/>
    <w:rsid w:val="005776A9"/>
    <w:rsid w:val="005848B8"/>
    <w:rsid w:val="00585DB4"/>
    <w:rsid w:val="00586066"/>
    <w:rsid w:val="00593BCF"/>
    <w:rsid w:val="00594605"/>
    <w:rsid w:val="00595E19"/>
    <w:rsid w:val="00597F72"/>
    <w:rsid w:val="005A056F"/>
    <w:rsid w:val="005A33E5"/>
    <w:rsid w:val="005A55F2"/>
    <w:rsid w:val="005B1C28"/>
    <w:rsid w:val="005B3E01"/>
    <w:rsid w:val="005B5376"/>
    <w:rsid w:val="005B5C1F"/>
    <w:rsid w:val="005C0DCE"/>
    <w:rsid w:val="005C2AD5"/>
    <w:rsid w:val="005C673D"/>
    <w:rsid w:val="005D05C2"/>
    <w:rsid w:val="005D0A9B"/>
    <w:rsid w:val="005D40E1"/>
    <w:rsid w:val="005D4609"/>
    <w:rsid w:val="005D6295"/>
    <w:rsid w:val="005D7329"/>
    <w:rsid w:val="005D7AF7"/>
    <w:rsid w:val="005E1872"/>
    <w:rsid w:val="005E4B2B"/>
    <w:rsid w:val="005E7FEC"/>
    <w:rsid w:val="005F0438"/>
    <w:rsid w:val="005F2304"/>
    <w:rsid w:val="005F36F6"/>
    <w:rsid w:val="005F4C87"/>
    <w:rsid w:val="005F66CB"/>
    <w:rsid w:val="005F7DFA"/>
    <w:rsid w:val="0060000C"/>
    <w:rsid w:val="006011DA"/>
    <w:rsid w:val="006036D5"/>
    <w:rsid w:val="006056CD"/>
    <w:rsid w:val="00607064"/>
    <w:rsid w:val="00607A7E"/>
    <w:rsid w:val="00607C14"/>
    <w:rsid w:val="0061105F"/>
    <w:rsid w:val="00612EB1"/>
    <w:rsid w:val="00613062"/>
    <w:rsid w:val="006173D9"/>
    <w:rsid w:val="00627EDB"/>
    <w:rsid w:val="00630409"/>
    <w:rsid w:val="00635A2E"/>
    <w:rsid w:val="00635E6A"/>
    <w:rsid w:val="0064055B"/>
    <w:rsid w:val="00641459"/>
    <w:rsid w:val="0064241F"/>
    <w:rsid w:val="00644D8A"/>
    <w:rsid w:val="00645805"/>
    <w:rsid w:val="00645F16"/>
    <w:rsid w:val="00651393"/>
    <w:rsid w:val="00655B51"/>
    <w:rsid w:val="00657D0E"/>
    <w:rsid w:val="00663B6B"/>
    <w:rsid w:val="006642B6"/>
    <w:rsid w:val="006646A0"/>
    <w:rsid w:val="00664980"/>
    <w:rsid w:val="00664D5F"/>
    <w:rsid w:val="00666C33"/>
    <w:rsid w:val="00670B1C"/>
    <w:rsid w:val="00677064"/>
    <w:rsid w:val="00680A8C"/>
    <w:rsid w:val="00680E0D"/>
    <w:rsid w:val="0068195F"/>
    <w:rsid w:val="006848FD"/>
    <w:rsid w:val="00686975"/>
    <w:rsid w:val="00690C7A"/>
    <w:rsid w:val="006939F9"/>
    <w:rsid w:val="00694325"/>
    <w:rsid w:val="0069562D"/>
    <w:rsid w:val="006979F9"/>
    <w:rsid w:val="006A37B7"/>
    <w:rsid w:val="006A5221"/>
    <w:rsid w:val="006A5636"/>
    <w:rsid w:val="006A583F"/>
    <w:rsid w:val="006A593D"/>
    <w:rsid w:val="006A5C50"/>
    <w:rsid w:val="006B0C6D"/>
    <w:rsid w:val="006B1BBA"/>
    <w:rsid w:val="006B26E2"/>
    <w:rsid w:val="006B2D99"/>
    <w:rsid w:val="006B5D06"/>
    <w:rsid w:val="006C2AF0"/>
    <w:rsid w:val="006C5730"/>
    <w:rsid w:val="006C5D3D"/>
    <w:rsid w:val="006C745B"/>
    <w:rsid w:val="006C76CB"/>
    <w:rsid w:val="006D223D"/>
    <w:rsid w:val="006D3D5F"/>
    <w:rsid w:val="006D5286"/>
    <w:rsid w:val="006D6F72"/>
    <w:rsid w:val="006E018F"/>
    <w:rsid w:val="006E105C"/>
    <w:rsid w:val="006E11B0"/>
    <w:rsid w:val="006E18D2"/>
    <w:rsid w:val="006E2B07"/>
    <w:rsid w:val="006E42D3"/>
    <w:rsid w:val="006E7912"/>
    <w:rsid w:val="006F685F"/>
    <w:rsid w:val="00702D2A"/>
    <w:rsid w:val="007122C6"/>
    <w:rsid w:val="00713192"/>
    <w:rsid w:val="00715191"/>
    <w:rsid w:val="00715F51"/>
    <w:rsid w:val="00717006"/>
    <w:rsid w:val="00724C1E"/>
    <w:rsid w:val="0072509A"/>
    <w:rsid w:val="007254B0"/>
    <w:rsid w:val="007319BE"/>
    <w:rsid w:val="00732076"/>
    <w:rsid w:val="00740F59"/>
    <w:rsid w:val="007453FA"/>
    <w:rsid w:val="00746105"/>
    <w:rsid w:val="007464FE"/>
    <w:rsid w:val="00751808"/>
    <w:rsid w:val="00751E1A"/>
    <w:rsid w:val="00752B09"/>
    <w:rsid w:val="007535B5"/>
    <w:rsid w:val="00754B87"/>
    <w:rsid w:val="00756E9A"/>
    <w:rsid w:val="007652E7"/>
    <w:rsid w:val="00766704"/>
    <w:rsid w:val="00770DBD"/>
    <w:rsid w:val="0077209E"/>
    <w:rsid w:val="007723FB"/>
    <w:rsid w:val="007760D9"/>
    <w:rsid w:val="00777947"/>
    <w:rsid w:val="00784EC3"/>
    <w:rsid w:val="0079068D"/>
    <w:rsid w:val="00790F2B"/>
    <w:rsid w:val="00793860"/>
    <w:rsid w:val="00794F1B"/>
    <w:rsid w:val="007957C1"/>
    <w:rsid w:val="00797B53"/>
    <w:rsid w:val="007A4AF2"/>
    <w:rsid w:val="007A61E9"/>
    <w:rsid w:val="007A7750"/>
    <w:rsid w:val="007A7A0B"/>
    <w:rsid w:val="007B106C"/>
    <w:rsid w:val="007B3374"/>
    <w:rsid w:val="007B6ACF"/>
    <w:rsid w:val="007B7779"/>
    <w:rsid w:val="007B78EC"/>
    <w:rsid w:val="007C0068"/>
    <w:rsid w:val="007C167E"/>
    <w:rsid w:val="007C56C7"/>
    <w:rsid w:val="007C5778"/>
    <w:rsid w:val="007D4313"/>
    <w:rsid w:val="007D465F"/>
    <w:rsid w:val="007D5686"/>
    <w:rsid w:val="007D5B83"/>
    <w:rsid w:val="007D76BC"/>
    <w:rsid w:val="007D7706"/>
    <w:rsid w:val="007D7F20"/>
    <w:rsid w:val="007E2024"/>
    <w:rsid w:val="007E34DD"/>
    <w:rsid w:val="007E36D7"/>
    <w:rsid w:val="007E3EDC"/>
    <w:rsid w:val="007E53D2"/>
    <w:rsid w:val="007F1ADD"/>
    <w:rsid w:val="007F3A63"/>
    <w:rsid w:val="007F53A8"/>
    <w:rsid w:val="007F7CF8"/>
    <w:rsid w:val="00801BDC"/>
    <w:rsid w:val="00803C25"/>
    <w:rsid w:val="00810089"/>
    <w:rsid w:val="00810408"/>
    <w:rsid w:val="0081043D"/>
    <w:rsid w:val="00810EF7"/>
    <w:rsid w:val="00824613"/>
    <w:rsid w:val="008261D8"/>
    <w:rsid w:val="00826BC8"/>
    <w:rsid w:val="008301BD"/>
    <w:rsid w:val="00830FCD"/>
    <w:rsid w:val="0083136B"/>
    <w:rsid w:val="0083308F"/>
    <w:rsid w:val="00834C51"/>
    <w:rsid w:val="008366AD"/>
    <w:rsid w:val="00840476"/>
    <w:rsid w:val="008425E6"/>
    <w:rsid w:val="008461B1"/>
    <w:rsid w:val="00850E04"/>
    <w:rsid w:val="008520EB"/>
    <w:rsid w:val="00853DFB"/>
    <w:rsid w:val="0085700C"/>
    <w:rsid w:val="00863201"/>
    <w:rsid w:val="00864CD1"/>
    <w:rsid w:val="00865807"/>
    <w:rsid w:val="008707FE"/>
    <w:rsid w:val="0087399D"/>
    <w:rsid w:val="008771F2"/>
    <w:rsid w:val="00877C88"/>
    <w:rsid w:val="008802E5"/>
    <w:rsid w:val="008807C2"/>
    <w:rsid w:val="008809B5"/>
    <w:rsid w:val="00881327"/>
    <w:rsid w:val="008830C7"/>
    <w:rsid w:val="00884425"/>
    <w:rsid w:val="00885579"/>
    <w:rsid w:val="00885C95"/>
    <w:rsid w:val="0088628E"/>
    <w:rsid w:val="00887D2D"/>
    <w:rsid w:val="008903F4"/>
    <w:rsid w:val="00891C5C"/>
    <w:rsid w:val="008932BB"/>
    <w:rsid w:val="00893C32"/>
    <w:rsid w:val="00896B20"/>
    <w:rsid w:val="00897B85"/>
    <w:rsid w:val="008A0518"/>
    <w:rsid w:val="008A0E27"/>
    <w:rsid w:val="008A4AC0"/>
    <w:rsid w:val="008A5953"/>
    <w:rsid w:val="008B17B2"/>
    <w:rsid w:val="008B1D32"/>
    <w:rsid w:val="008B28C4"/>
    <w:rsid w:val="008B2994"/>
    <w:rsid w:val="008B3309"/>
    <w:rsid w:val="008B6678"/>
    <w:rsid w:val="008B68E0"/>
    <w:rsid w:val="008C01FA"/>
    <w:rsid w:val="008C555A"/>
    <w:rsid w:val="008C5F96"/>
    <w:rsid w:val="008C642F"/>
    <w:rsid w:val="008D0DB4"/>
    <w:rsid w:val="008D2C9E"/>
    <w:rsid w:val="008D4207"/>
    <w:rsid w:val="008E2409"/>
    <w:rsid w:val="008E4676"/>
    <w:rsid w:val="008E54AE"/>
    <w:rsid w:val="008E796A"/>
    <w:rsid w:val="008F0D2A"/>
    <w:rsid w:val="008F7B1B"/>
    <w:rsid w:val="0090046A"/>
    <w:rsid w:val="00900A22"/>
    <w:rsid w:val="00901845"/>
    <w:rsid w:val="009054A2"/>
    <w:rsid w:val="009061E3"/>
    <w:rsid w:val="009076BD"/>
    <w:rsid w:val="0091238D"/>
    <w:rsid w:val="0091295C"/>
    <w:rsid w:val="00917436"/>
    <w:rsid w:val="009219D8"/>
    <w:rsid w:val="00926AA5"/>
    <w:rsid w:val="00927662"/>
    <w:rsid w:val="009330B4"/>
    <w:rsid w:val="00947FC0"/>
    <w:rsid w:val="00956E7A"/>
    <w:rsid w:val="00960ECC"/>
    <w:rsid w:val="00960FE7"/>
    <w:rsid w:val="00962201"/>
    <w:rsid w:val="0096317D"/>
    <w:rsid w:val="00964481"/>
    <w:rsid w:val="0096618B"/>
    <w:rsid w:val="00972B88"/>
    <w:rsid w:val="00973027"/>
    <w:rsid w:val="00974769"/>
    <w:rsid w:val="00975930"/>
    <w:rsid w:val="00985C5C"/>
    <w:rsid w:val="00991211"/>
    <w:rsid w:val="009915B1"/>
    <w:rsid w:val="00995712"/>
    <w:rsid w:val="00995B19"/>
    <w:rsid w:val="00997B16"/>
    <w:rsid w:val="009A0A90"/>
    <w:rsid w:val="009A31E3"/>
    <w:rsid w:val="009A5400"/>
    <w:rsid w:val="009A6646"/>
    <w:rsid w:val="009B2792"/>
    <w:rsid w:val="009B3422"/>
    <w:rsid w:val="009B5F3F"/>
    <w:rsid w:val="009B6518"/>
    <w:rsid w:val="009C10C9"/>
    <w:rsid w:val="009C4D21"/>
    <w:rsid w:val="009C60DE"/>
    <w:rsid w:val="009D1C05"/>
    <w:rsid w:val="009D3E58"/>
    <w:rsid w:val="009D7591"/>
    <w:rsid w:val="009D7EEC"/>
    <w:rsid w:val="009E0AB6"/>
    <w:rsid w:val="009E0C51"/>
    <w:rsid w:val="009E0D8C"/>
    <w:rsid w:val="009E11ED"/>
    <w:rsid w:val="009E2123"/>
    <w:rsid w:val="009E6042"/>
    <w:rsid w:val="009E610D"/>
    <w:rsid w:val="009F0022"/>
    <w:rsid w:val="009F4EF2"/>
    <w:rsid w:val="009F53DD"/>
    <w:rsid w:val="009F77C9"/>
    <w:rsid w:val="009F78AD"/>
    <w:rsid w:val="00A00E42"/>
    <w:rsid w:val="00A034E2"/>
    <w:rsid w:val="00A06AC5"/>
    <w:rsid w:val="00A108E8"/>
    <w:rsid w:val="00A11ADF"/>
    <w:rsid w:val="00A13A5C"/>
    <w:rsid w:val="00A165A7"/>
    <w:rsid w:val="00A17825"/>
    <w:rsid w:val="00A219EE"/>
    <w:rsid w:val="00A24D9D"/>
    <w:rsid w:val="00A25308"/>
    <w:rsid w:val="00A26369"/>
    <w:rsid w:val="00A26E09"/>
    <w:rsid w:val="00A32580"/>
    <w:rsid w:val="00A34891"/>
    <w:rsid w:val="00A36CF5"/>
    <w:rsid w:val="00A4229B"/>
    <w:rsid w:val="00A44159"/>
    <w:rsid w:val="00A51081"/>
    <w:rsid w:val="00A51D81"/>
    <w:rsid w:val="00A52B80"/>
    <w:rsid w:val="00A536A9"/>
    <w:rsid w:val="00A537A8"/>
    <w:rsid w:val="00A5425B"/>
    <w:rsid w:val="00A542A1"/>
    <w:rsid w:val="00A54614"/>
    <w:rsid w:val="00A54B05"/>
    <w:rsid w:val="00A54BB1"/>
    <w:rsid w:val="00A55454"/>
    <w:rsid w:val="00A55C19"/>
    <w:rsid w:val="00A55E60"/>
    <w:rsid w:val="00A5687E"/>
    <w:rsid w:val="00A57CD9"/>
    <w:rsid w:val="00A64304"/>
    <w:rsid w:val="00A65EF3"/>
    <w:rsid w:val="00A66D76"/>
    <w:rsid w:val="00A74A39"/>
    <w:rsid w:val="00A75DDF"/>
    <w:rsid w:val="00A7600D"/>
    <w:rsid w:val="00A778F0"/>
    <w:rsid w:val="00A80518"/>
    <w:rsid w:val="00A812F3"/>
    <w:rsid w:val="00A82F21"/>
    <w:rsid w:val="00A863C9"/>
    <w:rsid w:val="00A870E6"/>
    <w:rsid w:val="00A90ACE"/>
    <w:rsid w:val="00A929BC"/>
    <w:rsid w:val="00A9373E"/>
    <w:rsid w:val="00AA0FCB"/>
    <w:rsid w:val="00AA1F04"/>
    <w:rsid w:val="00AA3312"/>
    <w:rsid w:val="00AB08B7"/>
    <w:rsid w:val="00AB4251"/>
    <w:rsid w:val="00AB45DA"/>
    <w:rsid w:val="00AB6724"/>
    <w:rsid w:val="00AC12EF"/>
    <w:rsid w:val="00AC65EE"/>
    <w:rsid w:val="00AD3C9A"/>
    <w:rsid w:val="00AD4EEB"/>
    <w:rsid w:val="00AD525A"/>
    <w:rsid w:val="00AD5B44"/>
    <w:rsid w:val="00AD5C85"/>
    <w:rsid w:val="00AD76BF"/>
    <w:rsid w:val="00AE1217"/>
    <w:rsid w:val="00AE122D"/>
    <w:rsid w:val="00AE2185"/>
    <w:rsid w:val="00AE5748"/>
    <w:rsid w:val="00AE69C9"/>
    <w:rsid w:val="00AE6FE3"/>
    <w:rsid w:val="00AF0018"/>
    <w:rsid w:val="00AF1108"/>
    <w:rsid w:val="00AF341E"/>
    <w:rsid w:val="00AF3CF4"/>
    <w:rsid w:val="00AF5007"/>
    <w:rsid w:val="00B00F9C"/>
    <w:rsid w:val="00B0203C"/>
    <w:rsid w:val="00B02B4E"/>
    <w:rsid w:val="00B0311C"/>
    <w:rsid w:val="00B05614"/>
    <w:rsid w:val="00B109B2"/>
    <w:rsid w:val="00B124E3"/>
    <w:rsid w:val="00B1392C"/>
    <w:rsid w:val="00B14093"/>
    <w:rsid w:val="00B14BB5"/>
    <w:rsid w:val="00B1508C"/>
    <w:rsid w:val="00B16F08"/>
    <w:rsid w:val="00B21413"/>
    <w:rsid w:val="00B221F8"/>
    <w:rsid w:val="00B228D2"/>
    <w:rsid w:val="00B2674E"/>
    <w:rsid w:val="00B26904"/>
    <w:rsid w:val="00B26A78"/>
    <w:rsid w:val="00B305D8"/>
    <w:rsid w:val="00B30920"/>
    <w:rsid w:val="00B3463D"/>
    <w:rsid w:val="00B35314"/>
    <w:rsid w:val="00B353E3"/>
    <w:rsid w:val="00B414C3"/>
    <w:rsid w:val="00B43EB3"/>
    <w:rsid w:val="00B44AB6"/>
    <w:rsid w:val="00B46954"/>
    <w:rsid w:val="00B470CA"/>
    <w:rsid w:val="00B52B8B"/>
    <w:rsid w:val="00B535CD"/>
    <w:rsid w:val="00B56755"/>
    <w:rsid w:val="00B56EB4"/>
    <w:rsid w:val="00B57FFA"/>
    <w:rsid w:val="00B61B4A"/>
    <w:rsid w:val="00B65B42"/>
    <w:rsid w:val="00B65BCA"/>
    <w:rsid w:val="00B714CE"/>
    <w:rsid w:val="00B71B99"/>
    <w:rsid w:val="00B71C90"/>
    <w:rsid w:val="00B807D3"/>
    <w:rsid w:val="00B82D21"/>
    <w:rsid w:val="00B87056"/>
    <w:rsid w:val="00B907D6"/>
    <w:rsid w:val="00B91F95"/>
    <w:rsid w:val="00B9290D"/>
    <w:rsid w:val="00B931C6"/>
    <w:rsid w:val="00B93470"/>
    <w:rsid w:val="00B94199"/>
    <w:rsid w:val="00BA1171"/>
    <w:rsid w:val="00BA26AA"/>
    <w:rsid w:val="00BA7FCA"/>
    <w:rsid w:val="00BB188B"/>
    <w:rsid w:val="00BB5816"/>
    <w:rsid w:val="00BB7C5B"/>
    <w:rsid w:val="00BC1288"/>
    <w:rsid w:val="00BC1799"/>
    <w:rsid w:val="00BC2A69"/>
    <w:rsid w:val="00BC3646"/>
    <w:rsid w:val="00BC43DC"/>
    <w:rsid w:val="00BC47C6"/>
    <w:rsid w:val="00BD2CDE"/>
    <w:rsid w:val="00BD73E3"/>
    <w:rsid w:val="00BE033C"/>
    <w:rsid w:val="00BE0940"/>
    <w:rsid w:val="00BF19F7"/>
    <w:rsid w:val="00BF6407"/>
    <w:rsid w:val="00C0303A"/>
    <w:rsid w:val="00C04BD3"/>
    <w:rsid w:val="00C04D64"/>
    <w:rsid w:val="00C105F5"/>
    <w:rsid w:val="00C119C5"/>
    <w:rsid w:val="00C14144"/>
    <w:rsid w:val="00C14FBF"/>
    <w:rsid w:val="00C151D4"/>
    <w:rsid w:val="00C160E7"/>
    <w:rsid w:val="00C16CC4"/>
    <w:rsid w:val="00C17B05"/>
    <w:rsid w:val="00C23265"/>
    <w:rsid w:val="00C33FE6"/>
    <w:rsid w:val="00C34BAF"/>
    <w:rsid w:val="00C34C0D"/>
    <w:rsid w:val="00C357F7"/>
    <w:rsid w:val="00C40089"/>
    <w:rsid w:val="00C46FD1"/>
    <w:rsid w:val="00C509AF"/>
    <w:rsid w:val="00C54DDC"/>
    <w:rsid w:val="00C55E47"/>
    <w:rsid w:val="00C57835"/>
    <w:rsid w:val="00C60625"/>
    <w:rsid w:val="00C60D96"/>
    <w:rsid w:val="00C63C6B"/>
    <w:rsid w:val="00C647FE"/>
    <w:rsid w:val="00C64EB4"/>
    <w:rsid w:val="00C67361"/>
    <w:rsid w:val="00C6799D"/>
    <w:rsid w:val="00C70876"/>
    <w:rsid w:val="00C70DEA"/>
    <w:rsid w:val="00C73566"/>
    <w:rsid w:val="00C73A00"/>
    <w:rsid w:val="00C7634D"/>
    <w:rsid w:val="00C85141"/>
    <w:rsid w:val="00C8740E"/>
    <w:rsid w:val="00C93E5E"/>
    <w:rsid w:val="00CA28E9"/>
    <w:rsid w:val="00CA366A"/>
    <w:rsid w:val="00CB1E3A"/>
    <w:rsid w:val="00CB35FC"/>
    <w:rsid w:val="00CC0084"/>
    <w:rsid w:val="00CC0693"/>
    <w:rsid w:val="00CC5615"/>
    <w:rsid w:val="00CC66F2"/>
    <w:rsid w:val="00CD2169"/>
    <w:rsid w:val="00CD27A7"/>
    <w:rsid w:val="00CD481B"/>
    <w:rsid w:val="00CD5CC7"/>
    <w:rsid w:val="00CD64EE"/>
    <w:rsid w:val="00CE1AA7"/>
    <w:rsid w:val="00CE4211"/>
    <w:rsid w:val="00CE7EA6"/>
    <w:rsid w:val="00CF2E69"/>
    <w:rsid w:val="00CF3545"/>
    <w:rsid w:val="00CF3DD5"/>
    <w:rsid w:val="00CF3F46"/>
    <w:rsid w:val="00CF3F4C"/>
    <w:rsid w:val="00CF7FD9"/>
    <w:rsid w:val="00D027D4"/>
    <w:rsid w:val="00D0326A"/>
    <w:rsid w:val="00D039B3"/>
    <w:rsid w:val="00D0412D"/>
    <w:rsid w:val="00D05EE8"/>
    <w:rsid w:val="00D0793B"/>
    <w:rsid w:val="00D10B24"/>
    <w:rsid w:val="00D11F32"/>
    <w:rsid w:val="00D20ECF"/>
    <w:rsid w:val="00D30DC1"/>
    <w:rsid w:val="00D323B3"/>
    <w:rsid w:val="00D40FAE"/>
    <w:rsid w:val="00D416A7"/>
    <w:rsid w:val="00D41F32"/>
    <w:rsid w:val="00D44F2D"/>
    <w:rsid w:val="00D44FF3"/>
    <w:rsid w:val="00D47FED"/>
    <w:rsid w:val="00D51128"/>
    <w:rsid w:val="00D52908"/>
    <w:rsid w:val="00D552D8"/>
    <w:rsid w:val="00D611C5"/>
    <w:rsid w:val="00D61441"/>
    <w:rsid w:val="00D61F1F"/>
    <w:rsid w:val="00D67CE1"/>
    <w:rsid w:val="00D704FE"/>
    <w:rsid w:val="00D73834"/>
    <w:rsid w:val="00D74AAD"/>
    <w:rsid w:val="00D7646E"/>
    <w:rsid w:val="00D81BE7"/>
    <w:rsid w:val="00D81F66"/>
    <w:rsid w:val="00D8593C"/>
    <w:rsid w:val="00D87410"/>
    <w:rsid w:val="00D909A0"/>
    <w:rsid w:val="00D90CC7"/>
    <w:rsid w:val="00D911BF"/>
    <w:rsid w:val="00D9213C"/>
    <w:rsid w:val="00D95C29"/>
    <w:rsid w:val="00DA1582"/>
    <w:rsid w:val="00DA1A0B"/>
    <w:rsid w:val="00DA2AEE"/>
    <w:rsid w:val="00DA48B9"/>
    <w:rsid w:val="00DA49F6"/>
    <w:rsid w:val="00DA5D16"/>
    <w:rsid w:val="00DA6166"/>
    <w:rsid w:val="00DB249D"/>
    <w:rsid w:val="00DB2D5E"/>
    <w:rsid w:val="00DB6D61"/>
    <w:rsid w:val="00DC15F0"/>
    <w:rsid w:val="00DC1C5B"/>
    <w:rsid w:val="00DC6A27"/>
    <w:rsid w:val="00DC7B6B"/>
    <w:rsid w:val="00DD2015"/>
    <w:rsid w:val="00DD29A4"/>
    <w:rsid w:val="00DD4AC1"/>
    <w:rsid w:val="00DD5FEE"/>
    <w:rsid w:val="00DD78A7"/>
    <w:rsid w:val="00DE103B"/>
    <w:rsid w:val="00DE1590"/>
    <w:rsid w:val="00DE1CC5"/>
    <w:rsid w:val="00DE1DB8"/>
    <w:rsid w:val="00DE50DD"/>
    <w:rsid w:val="00DE5CA5"/>
    <w:rsid w:val="00DE6068"/>
    <w:rsid w:val="00DF2BC7"/>
    <w:rsid w:val="00DF2F47"/>
    <w:rsid w:val="00DF4B07"/>
    <w:rsid w:val="00DF5AB7"/>
    <w:rsid w:val="00DF5D91"/>
    <w:rsid w:val="00DF6115"/>
    <w:rsid w:val="00DF6668"/>
    <w:rsid w:val="00DF6A9C"/>
    <w:rsid w:val="00E01395"/>
    <w:rsid w:val="00E02FFC"/>
    <w:rsid w:val="00E04AA6"/>
    <w:rsid w:val="00E107BF"/>
    <w:rsid w:val="00E110B6"/>
    <w:rsid w:val="00E166B1"/>
    <w:rsid w:val="00E20305"/>
    <w:rsid w:val="00E251F8"/>
    <w:rsid w:val="00E2544D"/>
    <w:rsid w:val="00E33840"/>
    <w:rsid w:val="00E35B83"/>
    <w:rsid w:val="00E36A5D"/>
    <w:rsid w:val="00E4105A"/>
    <w:rsid w:val="00E4484B"/>
    <w:rsid w:val="00E51F7B"/>
    <w:rsid w:val="00E523F4"/>
    <w:rsid w:val="00E53A3D"/>
    <w:rsid w:val="00E55729"/>
    <w:rsid w:val="00E60E24"/>
    <w:rsid w:val="00E6102D"/>
    <w:rsid w:val="00E61BD2"/>
    <w:rsid w:val="00E651A7"/>
    <w:rsid w:val="00E6595D"/>
    <w:rsid w:val="00E679D1"/>
    <w:rsid w:val="00E74AF1"/>
    <w:rsid w:val="00E767C7"/>
    <w:rsid w:val="00E822CF"/>
    <w:rsid w:val="00E84A10"/>
    <w:rsid w:val="00E876D9"/>
    <w:rsid w:val="00E90622"/>
    <w:rsid w:val="00E95CAE"/>
    <w:rsid w:val="00E95E69"/>
    <w:rsid w:val="00E9745A"/>
    <w:rsid w:val="00EA017C"/>
    <w:rsid w:val="00EA08DF"/>
    <w:rsid w:val="00EA24E2"/>
    <w:rsid w:val="00EA4DBA"/>
    <w:rsid w:val="00EA79C6"/>
    <w:rsid w:val="00EC1186"/>
    <w:rsid w:val="00EC2524"/>
    <w:rsid w:val="00EC62C8"/>
    <w:rsid w:val="00EC6F6D"/>
    <w:rsid w:val="00EC7EE4"/>
    <w:rsid w:val="00ED0C22"/>
    <w:rsid w:val="00ED1669"/>
    <w:rsid w:val="00ED2F84"/>
    <w:rsid w:val="00ED31F0"/>
    <w:rsid w:val="00ED4411"/>
    <w:rsid w:val="00ED4C20"/>
    <w:rsid w:val="00ED6884"/>
    <w:rsid w:val="00EE159D"/>
    <w:rsid w:val="00EE5F02"/>
    <w:rsid w:val="00EE695E"/>
    <w:rsid w:val="00EE77D3"/>
    <w:rsid w:val="00EF26DF"/>
    <w:rsid w:val="00EF2C45"/>
    <w:rsid w:val="00EF2F2A"/>
    <w:rsid w:val="00EF4FBC"/>
    <w:rsid w:val="00EF6510"/>
    <w:rsid w:val="00F00412"/>
    <w:rsid w:val="00F039A3"/>
    <w:rsid w:val="00F10556"/>
    <w:rsid w:val="00F10CF9"/>
    <w:rsid w:val="00F10EDC"/>
    <w:rsid w:val="00F117DB"/>
    <w:rsid w:val="00F11F29"/>
    <w:rsid w:val="00F12A19"/>
    <w:rsid w:val="00F12B7F"/>
    <w:rsid w:val="00F13974"/>
    <w:rsid w:val="00F140F9"/>
    <w:rsid w:val="00F16748"/>
    <w:rsid w:val="00F16C68"/>
    <w:rsid w:val="00F1736F"/>
    <w:rsid w:val="00F20724"/>
    <w:rsid w:val="00F22FF2"/>
    <w:rsid w:val="00F23E11"/>
    <w:rsid w:val="00F32635"/>
    <w:rsid w:val="00F35DEB"/>
    <w:rsid w:val="00F405EF"/>
    <w:rsid w:val="00F4178C"/>
    <w:rsid w:val="00F41BE1"/>
    <w:rsid w:val="00F460A2"/>
    <w:rsid w:val="00F46B44"/>
    <w:rsid w:val="00F50644"/>
    <w:rsid w:val="00F50A6A"/>
    <w:rsid w:val="00F519CC"/>
    <w:rsid w:val="00F543DC"/>
    <w:rsid w:val="00F56C5E"/>
    <w:rsid w:val="00F61AFE"/>
    <w:rsid w:val="00F62848"/>
    <w:rsid w:val="00F6306E"/>
    <w:rsid w:val="00F63EE6"/>
    <w:rsid w:val="00F64D4C"/>
    <w:rsid w:val="00F64EDC"/>
    <w:rsid w:val="00F64F78"/>
    <w:rsid w:val="00F700BD"/>
    <w:rsid w:val="00F709D5"/>
    <w:rsid w:val="00F7394D"/>
    <w:rsid w:val="00F74F71"/>
    <w:rsid w:val="00F76422"/>
    <w:rsid w:val="00F76437"/>
    <w:rsid w:val="00F7686B"/>
    <w:rsid w:val="00F77267"/>
    <w:rsid w:val="00F8023E"/>
    <w:rsid w:val="00F85F08"/>
    <w:rsid w:val="00F862AD"/>
    <w:rsid w:val="00F863F3"/>
    <w:rsid w:val="00F870BC"/>
    <w:rsid w:val="00F9337A"/>
    <w:rsid w:val="00F945EC"/>
    <w:rsid w:val="00F94946"/>
    <w:rsid w:val="00F94E04"/>
    <w:rsid w:val="00F94F9B"/>
    <w:rsid w:val="00F971D5"/>
    <w:rsid w:val="00FA02AA"/>
    <w:rsid w:val="00FA32F2"/>
    <w:rsid w:val="00FA43F5"/>
    <w:rsid w:val="00FA546F"/>
    <w:rsid w:val="00FA5D5D"/>
    <w:rsid w:val="00FA6A3F"/>
    <w:rsid w:val="00FA7348"/>
    <w:rsid w:val="00FB09B2"/>
    <w:rsid w:val="00FB1BA3"/>
    <w:rsid w:val="00FB3642"/>
    <w:rsid w:val="00FB3A30"/>
    <w:rsid w:val="00FB520D"/>
    <w:rsid w:val="00FB7D13"/>
    <w:rsid w:val="00FC27E9"/>
    <w:rsid w:val="00FC4885"/>
    <w:rsid w:val="00FC4A7F"/>
    <w:rsid w:val="00FC7F43"/>
    <w:rsid w:val="00FD0360"/>
    <w:rsid w:val="00FD0D67"/>
    <w:rsid w:val="00FD44E3"/>
    <w:rsid w:val="00FD53F3"/>
    <w:rsid w:val="00FD5A03"/>
    <w:rsid w:val="00FE4614"/>
    <w:rsid w:val="00FE5D43"/>
    <w:rsid w:val="00FF3918"/>
    <w:rsid w:val="00FF3F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FED"/>
    <w:pPr>
      <w:suppressAutoHyphens/>
    </w:pPr>
    <w:rPr>
      <w:sz w:val="24"/>
      <w:lang w:eastAsia="ar-SA"/>
    </w:rPr>
  </w:style>
  <w:style w:type="paragraph" w:styleId="Nagwek1">
    <w:name w:val="heading 1"/>
    <w:basedOn w:val="Normalny"/>
    <w:next w:val="Normalny"/>
    <w:qFormat/>
    <w:rsid w:val="00B2674E"/>
    <w:pPr>
      <w:keepNext/>
      <w:numPr>
        <w:numId w:val="1"/>
      </w:numPr>
      <w:spacing w:before="120"/>
      <w:outlineLvl w:val="0"/>
    </w:pPr>
    <w:rPr>
      <w:b/>
    </w:rPr>
  </w:style>
  <w:style w:type="paragraph" w:styleId="Nagwek2">
    <w:name w:val="heading 2"/>
    <w:basedOn w:val="Normalny"/>
    <w:next w:val="Normalny"/>
    <w:link w:val="Nagwek2Znak"/>
    <w:qFormat/>
    <w:rsid w:val="00B2674E"/>
    <w:pPr>
      <w:keepNext/>
      <w:numPr>
        <w:ilvl w:val="1"/>
        <w:numId w:val="1"/>
      </w:numPr>
      <w:spacing w:before="120" w:after="120"/>
      <w:ind w:left="709" w:firstLine="709"/>
      <w:jc w:val="both"/>
      <w:outlineLvl w:val="1"/>
    </w:pPr>
    <w:rPr>
      <w:b/>
    </w:rPr>
  </w:style>
  <w:style w:type="paragraph" w:styleId="Nagwek3">
    <w:name w:val="heading 3"/>
    <w:basedOn w:val="Normalny"/>
    <w:next w:val="Normalny"/>
    <w:qFormat/>
    <w:rsid w:val="00B2674E"/>
    <w:pPr>
      <w:keepNext/>
      <w:numPr>
        <w:ilvl w:val="2"/>
        <w:numId w:val="1"/>
      </w:numPr>
      <w:spacing w:before="120"/>
      <w:outlineLvl w:val="2"/>
    </w:pPr>
    <w:rPr>
      <w:b/>
      <w:sz w:val="28"/>
    </w:rPr>
  </w:style>
  <w:style w:type="paragraph" w:styleId="Nagwek4">
    <w:name w:val="heading 4"/>
    <w:basedOn w:val="Normalny"/>
    <w:next w:val="Normalny"/>
    <w:qFormat/>
    <w:rsid w:val="00B2674E"/>
    <w:pPr>
      <w:keepNext/>
      <w:numPr>
        <w:ilvl w:val="3"/>
        <w:numId w:val="1"/>
      </w:numPr>
      <w:spacing w:before="120"/>
      <w:ind w:left="709" w:firstLine="0"/>
      <w:outlineLvl w:val="3"/>
    </w:pPr>
    <w:rPr>
      <w:b/>
    </w:rPr>
  </w:style>
  <w:style w:type="paragraph" w:styleId="Nagwek5">
    <w:name w:val="heading 5"/>
    <w:basedOn w:val="Normalny"/>
    <w:next w:val="Normalny"/>
    <w:qFormat/>
    <w:rsid w:val="00B2674E"/>
    <w:pPr>
      <w:keepNext/>
      <w:numPr>
        <w:ilvl w:val="4"/>
        <w:numId w:val="1"/>
      </w:numPr>
      <w:jc w:val="center"/>
      <w:outlineLvl w:val="4"/>
    </w:pPr>
    <w:rPr>
      <w:b/>
    </w:rPr>
  </w:style>
  <w:style w:type="paragraph" w:styleId="Nagwek6">
    <w:name w:val="heading 6"/>
    <w:basedOn w:val="Normalny"/>
    <w:next w:val="Normalny"/>
    <w:qFormat/>
    <w:rsid w:val="00B2674E"/>
    <w:pPr>
      <w:keepNext/>
      <w:numPr>
        <w:ilvl w:val="5"/>
        <w:numId w:val="1"/>
      </w:numPr>
      <w:jc w:val="center"/>
      <w:outlineLvl w:val="5"/>
    </w:pPr>
    <w:rPr>
      <w:b/>
      <w:sz w:val="20"/>
    </w:rPr>
  </w:style>
  <w:style w:type="paragraph" w:styleId="Nagwek7">
    <w:name w:val="heading 7"/>
    <w:basedOn w:val="Normalny"/>
    <w:next w:val="Normalny"/>
    <w:qFormat/>
    <w:rsid w:val="00B2674E"/>
    <w:pPr>
      <w:keepNext/>
      <w:numPr>
        <w:ilvl w:val="6"/>
        <w:numId w:val="1"/>
      </w:numPr>
      <w:outlineLvl w:val="6"/>
    </w:pPr>
    <w:rPr>
      <w:b/>
      <w:sz w:val="20"/>
    </w:rPr>
  </w:style>
  <w:style w:type="paragraph" w:styleId="Nagwek8">
    <w:name w:val="heading 8"/>
    <w:basedOn w:val="Normalny"/>
    <w:next w:val="Normalny"/>
    <w:qFormat/>
    <w:rsid w:val="00B2674E"/>
    <w:pPr>
      <w:keepNext/>
      <w:numPr>
        <w:ilvl w:val="7"/>
        <w:numId w:val="1"/>
      </w:numPr>
      <w:ind w:left="3540" w:firstLine="0"/>
      <w:jc w:val="center"/>
      <w:outlineLvl w:val="7"/>
    </w:pPr>
    <w:rPr>
      <w:b/>
      <w:sz w:val="28"/>
    </w:rPr>
  </w:style>
  <w:style w:type="paragraph" w:styleId="Nagwek9">
    <w:name w:val="heading 9"/>
    <w:basedOn w:val="Normalny"/>
    <w:next w:val="Normalny"/>
    <w:qFormat/>
    <w:rsid w:val="00B2674E"/>
    <w:pPr>
      <w:keepNext/>
      <w:numPr>
        <w:ilvl w:val="8"/>
        <w:numId w:val="1"/>
      </w:numPr>
      <w:jc w:val="center"/>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B2674E"/>
    <w:rPr>
      <w:rFonts w:ascii="Symbol" w:hAnsi="Symbol"/>
    </w:rPr>
  </w:style>
  <w:style w:type="character" w:customStyle="1" w:styleId="WW8Num5z0">
    <w:name w:val="WW8Num5z0"/>
    <w:rsid w:val="00B2674E"/>
    <w:rPr>
      <w:rFonts w:ascii="Times New Roman" w:eastAsia="Times New Roman" w:hAnsi="Times New Roman" w:cs="Times New Roman"/>
    </w:rPr>
  </w:style>
  <w:style w:type="character" w:customStyle="1" w:styleId="WW8Num10z1">
    <w:name w:val="WW8Num10z1"/>
    <w:rsid w:val="00B2674E"/>
    <w:rPr>
      <w:b w:val="0"/>
    </w:rPr>
  </w:style>
  <w:style w:type="character" w:customStyle="1" w:styleId="WW8Num14z0">
    <w:name w:val="WW8Num14z0"/>
    <w:rsid w:val="00B2674E"/>
    <w:rPr>
      <w:rFonts w:ascii="Times New Roman" w:eastAsia="Times New Roman" w:hAnsi="Times New Roman" w:cs="Times New Roman"/>
    </w:rPr>
  </w:style>
  <w:style w:type="character" w:customStyle="1" w:styleId="WW8Num18z1">
    <w:name w:val="WW8Num18z1"/>
    <w:rsid w:val="00B2674E"/>
    <w:rPr>
      <w:b w:val="0"/>
    </w:rPr>
  </w:style>
  <w:style w:type="character" w:customStyle="1" w:styleId="WW8Num19z0">
    <w:name w:val="WW8Num19z0"/>
    <w:rsid w:val="00B2674E"/>
    <w:rPr>
      <w:rFonts w:ascii="Times New Roman" w:eastAsia="Times New Roman" w:hAnsi="Times New Roman" w:cs="Times New Roman"/>
    </w:rPr>
  </w:style>
  <w:style w:type="character" w:customStyle="1" w:styleId="WW8Num20z0">
    <w:name w:val="WW8Num20z0"/>
    <w:rsid w:val="00B2674E"/>
    <w:rPr>
      <w:rFonts w:ascii="Times New Roman" w:eastAsia="Times New Roman" w:hAnsi="Times New Roman" w:cs="Times New Roman"/>
    </w:rPr>
  </w:style>
  <w:style w:type="character" w:customStyle="1" w:styleId="WW8Num21z0">
    <w:name w:val="WW8Num21z0"/>
    <w:rsid w:val="00B2674E"/>
    <w:rPr>
      <w:rFonts w:ascii="Times New Roman" w:eastAsia="Times New Roman" w:hAnsi="Times New Roman" w:cs="Times New Roman"/>
    </w:rPr>
  </w:style>
  <w:style w:type="character" w:customStyle="1" w:styleId="WW8Num25z0">
    <w:name w:val="WW8Num25z0"/>
    <w:rsid w:val="00B2674E"/>
    <w:rPr>
      <w:b/>
      <w:i w:val="0"/>
    </w:rPr>
  </w:style>
  <w:style w:type="character" w:customStyle="1" w:styleId="WW8Num29z0">
    <w:name w:val="WW8Num29z0"/>
    <w:rsid w:val="00B2674E"/>
    <w:rPr>
      <w:rFonts w:ascii="Times New Roman" w:eastAsia="Times New Roman" w:hAnsi="Times New Roman" w:cs="Times New Roman"/>
    </w:rPr>
  </w:style>
  <w:style w:type="character" w:customStyle="1" w:styleId="WW8Num32z0">
    <w:name w:val="WW8Num32z0"/>
    <w:rsid w:val="00B2674E"/>
    <w:rPr>
      <w:b/>
      <w:i w:val="0"/>
    </w:rPr>
  </w:style>
  <w:style w:type="character" w:customStyle="1" w:styleId="WW8Num36z1">
    <w:name w:val="WW8Num36z1"/>
    <w:rsid w:val="00B2674E"/>
    <w:rPr>
      <w:b w:val="0"/>
    </w:rPr>
  </w:style>
  <w:style w:type="character" w:customStyle="1" w:styleId="WW8Num40z0">
    <w:name w:val="WW8Num40z0"/>
    <w:rsid w:val="00B2674E"/>
    <w:rPr>
      <w:b/>
      <w:i w:val="0"/>
    </w:rPr>
  </w:style>
  <w:style w:type="character" w:customStyle="1" w:styleId="WW8Num44z1">
    <w:name w:val="WW8Num44z1"/>
    <w:rsid w:val="00B2674E"/>
    <w:rPr>
      <w:rFonts w:ascii="Symbol" w:hAnsi="Symbol"/>
    </w:rPr>
  </w:style>
  <w:style w:type="character" w:customStyle="1" w:styleId="WW8Num48z0">
    <w:name w:val="WW8Num48z0"/>
    <w:rsid w:val="00B2674E"/>
    <w:rPr>
      <w:rFonts w:ascii="OpenSymbol" w:hAnsi="OpenSymbol"/>
    </w:rPr>
  </w:style>
  <w:style w:type="character" w:customStyle="1" w:styleId="WW8Num50z1">
    <w:name w:val="WW8Num50z1"/>
    <w:rsid w:val="00B2674E"/>
    <w:rPr>
      <w:rFonts w:ascii="Wingdings" w:hAnsi="Wingdings"/>
    </w:rPr>
  </w:style>
  <w:style w:type="character" w:customStyle="1" w:styleId="Domylnaczcionkaakapitu4">
    <w:name w:val="Domyślna czcionka akapitu4"/>
    <w:rsid w:val="00B2674E"/>
  </w:style>
  <w:style w:type="character" w:customStyle="1" w:styleId="WW8Num2z0">
    <w:name w:val="WW8Num2z0"/>
    <w:rsid w:val="00B2674E"/>
    <w:rPr>
      <w:rFonts w:ascii="Symbol" w:hAnsi="Symbol"/>
    </w:rPr>
  </w:style>
  <w:style w:type="character" w:customStyle="1" w:styleId="WW8Num4z0">
    <w:name w:val="WW8Num4z0"/>
    <w:rsid w:val="00B2674E"/>
    <w:rPr>
      <w:rFonts w:ascii="Times New Roman" w:eastAsia="Times New Roman" w:hAnsi="Times New Roman" w:cs="Times New Roman"/>
    </w:rPr>
  </w:style>
  <w:style w:type="character" w:customStyle="1" w:styleId="WW8Num9z1">
    <w:name w:val="WW8Num9z1"/>
    <w:rsid w:val="00B2674E"/>
    <w:rPr>
      <w:b w:val="0"/>
    </w:rPr>
  </w:style>
  <w:style w:type="character" w:customStyle="1" w:styleId="WW8Num13z0">
    <w:name w:val="WW8Num13z0"/>
    <w:rsid w:val="00B2674E"/>
    <w:rPr>
      <w:rFonts w:ascii="Times New Roman" w:eastAsia="Times New Roman" w:hAnsi="Times New Roman" w:cs="Times New Roman"/>
    </w:rPr>
  </w:style>
  <w:style w:type="character" w:customStyle="1" w:styleId="WW8Num17z1">
    <w:name w:val="WW8Num17z1"/>
    <w:rsid w:val="00B2674E"/>
    <w:rPr>
      <w:b w:val="0"/>
    </w:rPr>
  </w:style>
  <w:style w:type="character" w:customStyle="1" w:styleId="WW8Num18z0">
    <w:name w:val="WW8Num18z0"/>
    <w:rsid w:val="00B2674E"/>
    <w:rPr>
      <w:rFonts w:ascii="Wingdings" w:hAnsi="Wingdings"/>
    </w:rPr>
  </w:style>
  <w:style w:type="character" w:customStyle="1" w:styleId="WW8Num24z0">
    <w:name w:val="WW8Num24z0"/>
    <w:rsid w:val="00B2674E"/>
    <w:rPr>
      <w:b/>
      <w:i w:val="0"/>
    </w:rPr>
  </w:style>
  <w:style w:type="character" w:customStyle="1" w:styleId="WW8Num28z0">
    <w:name w:val="WW8Num28z0"/>
    <w:rsid w:val="00B2674E"/>
    <w:rPr>
      <w:rFonts w:ascii="Times New Roman" w:eastAsia="Times New Roman" w:hAnsi="Times New Roman" w:cs="Times New Roman"/>
    </w:rPr>
  </w:style>
  <w:style w:type="character" w:customStyle="1" w:styleId="WW8Num31z0">
    <w:name w:val="WW8Num31z0"/>
    <w:rsid w:val="00B2674E"/>
    <w:rPr>
      <w:rFonts w:ascii="Wingdings" w:hAnsi="Wingdings"/>
    </w:rPr>
  </w:style>
  <w:style w:type="character" w:customStyle="1" w:styleId="WW8Num35z1">
    <w:name w:val="WW8Num35z1"/>
    <w:rsid w:val="00B2674E"/>
    <w:rPr>
      <w:b w:val="0"/>
    </w:rPr>
  </w:style>
  <w:style w:type="character" w:customStyle="1" w:styleId="WW8Num39z0">
    <w:name w:val="WW8Num39z0"/>
    <w:rsid w:val="00B2674E"/>
    <w:rPr>
      <w:rFonts w:ascii="Symbol" w:hAnsi="Symbol"/>
    </w:rPr>
  </w:style>
  <w:style w:type="character" w:customStyle="1" w:styleId="WW8Num43z1">
    <w:name w:val="WW8Num43z1"/>
    <w:rsid w:val="00B2674E"/>
    <w:rPr>
      <w:rFonts w:ascii="Symbol" w:hAnsi="Symbol"/>
    </w:rPr>
  </w:style>
  <w:style w:type="character" w:customStyle="1" w:styleId="WW8Num49z1">
    <w:name w:val="WW8Num49z1"/>
    <w:rsid w:val="00B2674E"/>
    <w:rPr>
      <w:rFonts w:ascii="Wingdings" w:hAnsi="Wingdings"/>
    </w:rPr>
  </w:style>
  <w:style w:type="character" w:customStyle="1" w:styleId="Domylnaczcionkaakapitu3">
    <w:name w:val="Domyślna czcionka akapitu3"/>
    <w:rsid w:val="00B2674E"/>
  </w:style>
  <w:style w:type="character" w:customStyle="1" w:styleId="WW8Num33z0">
    <w:name w:val="WW8Num33z0"/>
    <w:rsid w:val="00B2674E"/>
    <w:rPr>
      <w:rFonts w:ascii="Times New Roman" w:eastAsia="Times New Roman" w:hAnsi="Times New Roman" w:cs="Times New Roman"/>
    </w:rPr>
  </w:style>
  <w:style w:type="character" w:customStyle="1" w:styleId="WW8Num44z0">
    <w:name w:val="WW8Num44z0"/>
    <w:rsid w:val="00B2674E"/>
    <w:rPr>
      <w:rFonts w:ascii="Times New Roman" w:eastAsia="Times New Roman" w:hAnsi="Times New Roman" w:cs="Times New Roman"/>
    </w:rPr>
  </w:style>
  <w:style w:type="character" w:customStyle="1" w:styleId="WW8Num46z0">
    <w:name w:val="WW8Num46z0"/>
    <w:rsid w:val="00B2674E"/>
    <w:rPr>
      <w:rFonts w:ascii="Times New Roman" w:eastAsia="Times New Roman" w:hAnsi="Times New Roman" w:cs="Times New Roman"/>
    </w:rPr>
  </w:style>
  <w:style w:type="character" w:customStyle="1" w:styleId="WW8Num47z0">
    <w:name w:val="WW8Num47z0"/>
    <w:rsid w:val="00B2674E"/>
    <w:rPr>
      <w:rFonts w:ascii="Times New Roman" w:eastAsia="Times New Roman" w:hAnsi="Times New Roman" w:cs="Times New Roman"/>
    </w:rPr>
  </w:style>
  <w:style w:type="character" w:customStyle="1" w:styleId="WW8Num50z0">
    <w:name w:val="WW8Num50z0"/>
    <w:rsid w:val="00B2674E"/>
    <w:rPr>
      <w:rFonts w:ascii="Symbol" w:hAnsi="Symbol"/>
    </w:rPr>
  </w:style>
  <w:style w:type="character" w:customStyle="1" w:styleId="WW8Num60z0">
    <w:name w:val="WW8Num60z0"/>
    <w:rsid w:val="00B2674E"/>
    <w:rPr>
      <w:rFonts w:ascii="Symbol" w:hAnsi="Symbol"/>
    </w:rPr>
  </w:style>
  <w:style w:type="character" w:customStyle="1" w:styleId="WW8Num60z1">
    <w:name w:val="WW8Num60z1"/>
    <w:rsid w:val="00B2674E"/>
    <w:rPr>
      <w:rFonts w:ascii="Courier New" w:hAnsi="Courier New" w:cs="Courier New"/>
    </w:rPr>
  </w:style>
  <w:style w:type="character" w:customStyle="1" w:styleId="WW8Num60z2">
    <w:name w:val="WW8Num60z2"/>
    <w:rsid w:val="00B2674E"/>
    <w:rPr>
      <w:rFonts w:ascii="Wingdings" w:hAnsi="Wingdings"/>
    </w:rPr>
  </w:style>
  <w:style w:type="character" w:customStyle="1" w:styleId="WW8Num64z1">
    <w:name w:val="WW8Num64z1"/>
    <w:rsid w:val="00B2674E"/>
    <w:rPr>
      <w:rFonts w:ascii="Symbol" w:hAnsi="Symbol"/>
    </w:rPr>
  </w:style>
  <w:style w:type="character" w:customStyle="1" w:styleId="Domylnaczcionkaakapitu2">
    <w:name w:val="Domyślna czcionka akapitu2"/>
    <w:rsid w:val="00B2674E"/>
  </w:style>
  <w:style w:type="character" w:customStyle="1" w:styleId="Domylnaczcionkaakapitu1">
    <w:name w:val="Domyślna czcionka akapitu1"/>
    <w:rsid w:val="00B2674E"/>
  </w:style>
  <w:style w:type="character" w:customStyle="1" w:styleId="Znakiprzypiswdolnych">
    <w:name w:val="Znaki przypisów dolnych"/>
    <w:rsid w:val="00B2674E"/>
    <w:rPr>
      <w:vertAlign w:val="superscript"/>
    </w:rPr>
  </w:style>
  <w:style w:type="character" w:styleId="Numerstrony">
    <w:name w:val="page number"/>
    <w:basedOn w:val="Domylnaczcionkaakapitu1"/>
    <w:semiHidden/>
    <w:rsid w:val="00B2674E"/>
  </w:style>
  <w:style w:type="character" w:customStyle="1" w:styleId="Znakinumeracji">
    <w:name w:val="Znaki numeracji"/>
    <w:rsid w:val="00B2674E"/>
  </w:style>
  <w:style w:type="character" w:customStyle="1" w:styleId="Symbolewypunktowania">
    <w:name w:val="Symbole wypunktowania"/>
    <w:rsid w:val="00B2674E"/>
    <w:rPr>
      <w:rFonts w:ascii="StarSymbol" w:eastAsia="StarSymbol" w:hAnsi="StarSymbol" w:cs="StarSymbol"/>
      <w:sz w:val="18"/>
      <w:szCs w:val="18"/>
    </w:rPr>
  </w:style>
  <w:style w:type="character" w:styleId="Hipercze">
    <w:name w:val="Hyperlink"/>
    <w:rsid w:val="00B2674E"/>
    <w:rPr>
      <w:color w:val="0000FF"/>
      <w:u w:val="single"/>
    </w:rPr>
  </w:style>
  <w:style w:type="character" w:styleId="UyteHipercze">
    <w:name w:val="FollowedHyperlink"/>
    <w:semiHidden/>
    <w:rsid w:val="00B2674E"/>
    <w:rPr>
      <w:color w:val="800080"/>
      <w:u w:val="single"/>
    </w:rPr>
  </w:style>
  <w:style w:type="character" w:customStyle="1" w:styleId="WW8Num11z0">
    <w:name w:val="WW8Num11z0"/>
    <w:rsid w:val="00B2674E"/>
    <w:rPr>
      <w:rFonts w:ascii="Symbol" w:hAnsi="Symbol"/>
    </w:rPr>
  </w:style>
  <w:style w:type="character" w:customStyle="1" w:styleId="WW8Num37z0">
    <w:name w:val="WW8Num37z0"/>
    <w:rsid w:val="00B2674E"/>
    <w:rPr>
      <w:rFonts w:ascii="Wingdings" w:hAnsi="Wingdings"/>
    </w:rPr>
  </w:style>
  <w:style w:type="character" w:customStyle="1" w:styleId="WW8Num41z0">
    <w:name w:val="WW8Num41z0"/>
    <w:rsid w:val="00B2674E"/>
    <w:rPr>
      <w:rFonts w:ascii="Wingdings" w:hAnsi="Wingdings"/>
    </w:rPr>
  </w:style>
  <w:style w:type="character" w:customStyle="1" w:styleId="WW8Num63z0">
    <w:name w:val="WW8Num63z0"/>
    <w:rsid w:val="00B2674E"/>
    <w:rPr>
      <w:rFonts w:ascii="Times New Roman" w:hAnsi="Times New Roman"/>
    </w:rPr>
  </w:style>
  <w:style w:type="character" w:customStyle="1" w:styleId="WW8Num68z0">
    <w:name w:val="WW8Num68z0"/>
    <w:rsid w:val="00B2674E"/>
    <w:rPr>
      <w:rFonts w:ascii="Symbol" w:hAnsi="Symbol"/>
    </w:rPr>
  </w:style>
  <w:style w:type="character" w:customStyle="1" w:styleId="WW8Num73z0">
    <w:name w:val="WW8Num73z0"/>
    <w:rsid w:val="00B2674E"/>
    <w:rPr>
      <w:b w:val="0"/>
      <w:i w:val="0"/>
    </w:rPr>
  </w:style>
  <w:style w:type="character" w:customStyle="1" w:styleId="WW8Num75z0">
    <w:name w:val="WW8Num75z0"/>
    <w:rsid w:val="00B2674E"/>
    <w:rPr>
      <w:rFonts w:ascii="Symbol" w:hAnsi="Symbol"/>
    </w:rPr>
  </w:style>
  <w:style w:type="character" w:customStyle="1" w:styleId="WW8Num76z0">
    <w:name w:val="WW8Num76z0"/>
    <w:rsid w:val="00B2674E"/>
    <w:rPr>
      <w:rFonts w:ascii="Times New Roman" w:hAnsi="Times New Roman"/>
    </w:rPr>
  </w:style>
  <w:style w:type="character" w:customStyle="1" w:styleId="WW8Num77z0">
    <w:name w:val="WW8Num77z0"/>
    <w:rsid w:val="00B2674E"/>
    <w:rPr>
      <w:rFonts w:ascii="Times New Roman" w:hAnsi="Times New Roman"/>
    </w:rPr>
  </w:style>
  <w:style w:type="character" w:customStyle="1" w:styleId="WW8Num89z0">
    <w:name w:val="WW8Num89z0"/>
    <w:rsid w:val="00B2674E"/>
    <w:rPr>
      <w:b/>
      <w:sz w:val="28"/>
    </w:rPr>
  </w:style>
  <w:style w:type="character" w:customStyle="1" w:styleId="WW8Num92z0">
    <w:name w:val="WW8Num92z0"/>
    <w:rsid w:val="00B2674E"/>
    <w:rPr>
      <w:rFonts w:ascii="Wingdings" w:hAnsi="Wingdings"/>
    </w:rPr>
  </w:style>
  <w:style w:type="character" w:customStyle="1" w:styleId="WW8Num103z0">
    <w:name w:val="WW8Num103z0"/>
    <w:rsid w:val="00B2674E"/>
    <w:rPr>
      <w:rFonts w:ascii="Times New Roman" w:hAnsi="Times New Roman"/>
    </w:rPr>
  </w:style>
  <w:style w:type="character" w:customStyle="1" w:styleId="WW8Num109z0">
    <w:name w:val="WW8Num109z0"/>
    <w:rsid w:val="00B2674E"/>
    <w:rPr>
      <w:rFonts w:ascii="Times New Roman" w:hAnsi="Times New Roman"/>
    </w:rPr>
  </w:style>
  <w:style w:type="character" w:customStyle="1" w:styleId="WW8Num111z0">
    <w:name w:val="WW8Num111z0"/>
    <w:rsid w:val="00B2674E"/>
    <w:rPr>
      <w:rFonts w:ascii="Wingdings" w:hAnsi="Wingdings"/>
    </w:rPr>
  </w:style>
  <w:style w:type="character" w:customStyle="1" w:styleId="WW8Num115z0">
    <w:name w:val="WW8Num115z0"/>
    <w:rsid w:val="00B2674E"/>
    <w:rPr>
      <w:rFonts w:ascii="Wingdings" w:hAnsi="Wingdings"/>
    </w:rPr>
  </w:style>
  <w:style w:type="character" w:customStyle="1" w:styleId="WW8Num117z0">
    <w:name w:val="WW8Num117z0"/>
    <w:rsid w:val="00B2674E"/>
    <w:rPr>
      <w:b/>
      <w:i w:val="0"/>
    </w:rPr>
  </w:style>
  <w:style w:type="character" w:customStyle="1" w:styleId="WW8Num143z0">
    <w:name w:val="WW8Num143z0"/>
    <w:rsid w:val="00B2674E"/>
    <w:rPr>
      <w:b/>
      <w:i w:val="0"/>
    </w:rPr>
  </w:style>
  <w:style w:type="character" w:customStyle="1" w:styleId="WW8Num157z0">
    <w:name w:val="WW8Num157z0"/>
    <w:rsid w:val="00B2674E"/>
    <w:rPr>
      <w:rFonts w:ascii="Wingdings" w:hAnsi="Wingdings"/>
    </w:rPr>
  </w:style>
  <w:style w:type="character" w:customStyle="1" w:styleId="WW8Num159z0">
    <w:name w:val="WW8Num159z0"/>
    <w:rsid w:val="00B2674E"/>
    <w:rPr>
      <w:rFonts w:ascii="Times New Roman" w:hAnsi="Times New Roman"/>
    </w:rPr>
  </w:style>
  <w:style w:type="character" w:customStyle="1" w:styleId="WW8Num168z0">
    <w:name w:val="WW8Num168z0"/>
    <w:rsid w:val="00B2674E"/>
    <w:rPr>
      <w:rFonts w:ascii="Times New Roman" w:hAnsi="Times New Roman"/>
    </w:rPr>
  </w:style>
  <w:style w:type="character" w:customStyle="1" w:styleId="WW8Num169z0">
    <w:name w:val="WW8Num169z0"/>
    <w:rsid w:val="00B2674E"/>
    <w:rPr>
      <w:rFonts w:ascii="Times New Roman" w:hAnsi="Times New Roman"/>
    </w:rPr>
  </w:style>
  <w:style w:type="character" w:customStyle="1" w:styleId="WW8Num173z0">
    <w:name w:val="WW8Num173z0"/>
    <w:rsid w:val="00B2674E"/>
    <w:rPr>
      <w:rFonts w:ascii="Symbol" w:hAnsi="Symbol"/>
    </w:rPr>
  </w:style>
  <w:style w:type="character" w:customStyle="1" w:styleId="WW8NumSt32z0">
    <w:name w:val="WW8NumSt32z0"/>
    <w:rsid w:val="00B2674E"/>
    <w:rPr>
      <w:rFonts w:ascii="Symbol" w:hAnsi="Symbol"/>
    </w:rPr>
  </w:style>
  <w:style w:type="character" w:customStyle="1" w:styleId="WW8NumSt66z0">
    <w:name w:val="WW8NumSt66z0"/>
    <w:rsid w:val="00B2674E"/>
    <w:rPr>
      <w:rFonts w:ascii="Symbol" w:hAnsi="Symbol"/>
    </w:rPr>
  </w:style>
  <w:style w:type="character" w:customStyle="1" w:styleId="WW8NumSt67z0">
    <w:name w:val="WW8NumSt67z0"/>
    <w:rsid w:val="00B2674E"/>
    <w:rPr>
      <w:rFonts w:ascii="Symbol" w:hAnsi="Symbol"/>
    </w:rPr>
  </w:style>
  <w:style w:type="character" w:customStyle="1" w:styleId="WW8NumSt124z0">
    <w:name w:val="WW8NumSt124z0"/>
    <w:rsid w:val="00B2674E"/>
    <w:rPr>
      <w:rFonts w:ascii="Symbol" w:hAnsi="Symbol"/>
    </w:rPr>
  </w:style>
  <w:style w:type="character" w:customStyle="1" w:styleId="WW8NumSt132z0">
    <w:name w:val="WW8NumSt132z0"/>
    <w:rsid w:val="00B2674E"/>
    <w:rPr>
      <w:rFonts w:ascii="Symbol" w:hAnsi="Symbol"/>
    </w:rPr>
  </w:style>
  <w:style w:type="paragraph" w:customStyle="1" w:styleId="Nagwek40">
    <w:name w:val="Nagłówek4"/>
    <w:basedOn w:val="Normalny"/>
    <w:next w:val="Tekstpodstawowy"/>
    <w:rsid w:val="00B2674E"/>
    <w:pPr>
      <w:keepNext/>
      <w:spacing w:before="240" w:after="120"/>
    </w:pPr>
    <w:rPr>
      <w:rFonts w:ascii="Arial" w:eastAsia="MS Mincho" w:hAnsi="Arial" w:cs="Tahoma"/>
      <w:sz w:val="28"/>
      <w:szCs w:val="28"/>
    </w:rPr>
  </w:style>
  <w:style w:type="paragraph" w:styleId="Tekstpodstawowy">
    <w:name w:val="Body Text"/>
    <w:basedOn w:val="Normalny"/>
    <w:semiHidden/>
    <w:rsid w:val="00B2674E"/>
    <w:pPr>
      <w:jc w:val="both"/>
    </w:pPr>
  </w:style>
  <w:style w:type="paragraph" w:styleId="Lista">
    <w:name w:val="List"/>
    <w:basedOn w:val="Tekstpodstawowy"/>
    <w:semiHidden/>
    <w:rsid w:val="00B2674E"/>
    <w:rPr>
      <w:rFonts w:cs="Tahoma"/>
    </w:rPr>
  </w:style>
  <w:style w:type="paragraph" w:customStyle="1" w:styleId="Podpis4">
    <w:name w:val="Podpis4"/>
    <w:basedOn w:val="Normalny"/>
    <w:rsid w:val="00B2674E"/>
    <w:pPr>
      <w:suppressLineNumbers/>
      <w:spacing w:before="120" w:after="120"/>
    </w:pPr>
    <w:rPr>
      <w:rFonts w:cs="Tahoma"/>
      <w:i/>
      <w:iCs/>
      <w:szCs w:val="24"/>
    </w:rPr>
  </w:style>
  <w:style w:type="paragraph" w:customStyle="1" w:styleId="Indeks">
    <w:name w:val="Indeks"/>
    <w:basedOn w:val="Normalny"/>
    <w:rsid w:val="00B2674E"/>
    <w:pPr>
      <w:suppressLineNumbers/>
    </w:pPr>
    <w:rPr>
      <w:rFonts w:cs="Tahoma"/>
    </w:rPr>
  </w:style>
  <w:style w:type="paragraph" w:customStyle="1" w:styleId="Nagwek30">
    <w:name w:val="Nagłówek3"/>
    <w:basedOn w:val="Normalny"/>
    <w:next w:val="Tekstpodstawowy"/>
    <w:rsid w:val="00B2674E"/>
    <w:pPr>
      <w:keepNext/>
      <w:spacing w:before="240" w:after="120"/>
    </w:pPr>
    <w:rPr>
      <w:rFonts w:ascii="Arial" w:eastAsia="MS Mincho" w:hAnsi="Arial" w:cs="Tahoma"/>
      <w:sz w:val="28"/>
      <w:szCs w:val="28"/>
    </w:rPr>
  </w:style>
  <w:style w:type="paragraph" w:customStyle="1" w:styleId="Podpis3">
    <w:name w:val="Podpis3"/>
    <w:basedOn w:val="Normalny"/>
    <w:rsid w:val="00B2674E"/>
    <w:pPr>
      <w:suppressLineNumbers/>
      <w:spacing w:before="120" w:after="120"/>
    </w:pPr>
    <w:rPr>
      <w:rFonts w:cs="Tahoma"/>
      <w:i/>
      <w:iCs/>
      <w:szCs w:val="24"/>
    </w:rPr>
  </w:style>
  <w:style w:type="paragraph" w:customStyle="1" w:styleId="Podpis2">
    <w:name w:val="Podpis2"/>
    <w:basedOn w:val="Normalny"/>
    <w:rsid w:val="00B2674E"/>
    <w:pPr>
      <w:suppressLineNumbers/>
      <w:spacing w:before="120" w:after="120"/>
    </w:pPr>
    <w:rPr>
      <w:rFonts w:cs="Tahoma"/>
      <w:i/>
      <w:iCs/>
      <w:sz w:val="20"/>
    </w:rPr>
  </w:style>
  <w:style w:type="paragraph" w:customStyle="1" w:styleId="Nagwek20">
    <w:name w:val="Nagłówek2"/>
    <w:basedOn w:val="Normalny"/>
    <w:next w:val="Tekstpodstawowy"/>
    <w:rsid w:val="00B2674E"/>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semiHidden/>
    <w:rsid w:val="00B2674E"/>
    <w:pPr>
      <w:ind w:firstLine="709"/>
    </w:pPr>
  </w:style>
  <w:style w:type="paragraph" w:customStyle="1" w:styleId="Podpis1">
    <w:name w:val="Podpis1"/>
    <w:basedOn w:val="Normalny"/>
    <w:rsid w:val="00B2674E"/>
    <w:pPr>
      <w:suppressLineNumbers/>
      <w:spacing w:before="120" w:after="120"/>
    </w:pPr>
    <w:rPr>
      <w:rFonts w:cs="Tahoma"/>
      <w:i/>
      <w:iCs/>
      <w:sz w:val="20"/>
    </w:rPr>
  </w:style>
  <w:style w:type="paragraph" w:styleId="Nagwek">
    <w:name w:val="header"/>
    <w:basedOn w:val="Normalny"/>
    <w:next w:val="Tekstpodstawowy"/>
    <w:semiHidden/>
    <w:rsid w:val="00B2674E"/>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rsid w:val="00B2674E"/>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B2674E"/>
    <w:pPr>
      <w:tabs>
        <w:tab w:val="center" w:pos="4536"/>
        <w:tab w:val="right" w:pos="9072"/>
      </w:tabs>
    </w:pPr>
  </w:style>
  <w:style w:type="paragraph" w:customStyle="1" w:styleId="Zawartotabeli">
    <w:name w:val="Zawartość tabeli"/>
    <w:basedOn w:val="Normalny"/>
    <w:rsid w:val="00B2674E"/>
    <w:pPr>
      <w:suppressLineNumbers/>
    </w:pPr>
  </w:style>
  <w:style w:type="paragraph" w:customStyle="1" w:styleId="Nagwektabeli">
    <w:name w:val="Nagłówek tabeli"/>
    <w:basedOn w:val="Zawartotabeli"/>
    <w:rsid w:val="00B2674E"/>
    <w:pPr>
      <w:jc w:val="center"/>
    </w:pPr>
    <w:rPr>
      <w:b/>
      <w:bCs/>
      <w:i/>
      <w:iCs/>
    </w:rPr>
  </w:style>
  <w:style w:type="paragraph" w:styleId="Tekstprzypisudolnego">
    <w:name w:val="footnote text"/>
    <w:basedOn w:val="Normalny"/>
    <w:semiHidden/>
    <w:rsid w:val="00B2674E"/>
    <w:rPr>
      <w:sz w:val="20"/>
    </w:rPr>
  </w:style>
  <w:style w:type="paragraph" w:styleId="Adresnakopercie">
    <w:name w:val="envelope address"/>
    <w:basedOn w:val="Normalny"/>
    <w:semiHidden/>
    <w:rsid w:val="00B2674E"/>
    <w:pPr>
      <w:ind w:left="2880"/>
    </w:pPr>
    <w:rPr>
      <w:sz w:val="28"/>
    </w:rPr>
  </w:style>
  <w:style w:type="paragraph" w:styleId="Spistreci1">
    <w:name w:val="toc 1"/>
    <w:basedOn w:val="Normalny"/>
    <w:next w:val="Normalny"/>
    <w:semiHidden/>
    <w:rsid w:val="00B2674E"/>
    <w:pPr>
      <w:tabs>
        <w:tab w:val="right" w:leader="dot" w:pos="9968"/>
      </w:tabs>
    </w:pPr>
  </w:style>
  <w:style w:type="paragraph" w:styleId="Spistreci2">
    <w:name w:val="toc 2"/>
    <w:basedOn w:val="Normalny"/>
    <w:next w:val="Normalny"/>
    <w:semiHidden/>
    <w:rsid w:val="00B2674E"/>
    <w:pPr>
      <w:ind w:left="240"/>
    </w:pPr>
  </w:style>
  <w:style w:type="paragraph" w:styleId="Spistreci3">
    <w:name w:val="toc 3"/>
    <w:basedOn w:val="Normalny"/>
    <w:next w:val="Normalny"/>
    <w:semiHidden/>
    <w:rsid w:val="00B2674E"/>
    <w:pPr>
      <w:ind w:left="480"/>
    </w:pPr>
  </w:style>
  <w:style w:type="paragraph" w:styleId="Spistreci4">
    <w:name w:val="toc 4"/>
    <w:basedOn w:val="Normalny"/>
    <w:next w:val="Normalny"/>
    <w:semiHidden/>
    <w:rsid w:val="00B2674E"/>
    <w:pPr>
      <w:ind w:left="720"/>
    </w:pPr>
  </w:style>
  <w:style w:type="paragraph" w:styleId="Spistreci5">
    <w:name w:val="toc 5"/>
    <w:basedOn w:val="Normalny"/>
    <w:next w:val="Normalny"/>
    <w:semiHidden/>
    <w:rsid w:val="00B2674E"/>
    <w:pPr>
      <w:ind w:left="960"/>
    </w:pPr>
  </w:style>
  <w:style w:type="paragraph" w:styleId="Spistreci6">
    <w:name w:val="toc 6"/>
    <w:basedOn w:val="Normalny"/>
    <w:next w:val="Normalny"/>
    <w:semiHidden/>
    <w:rsid w:val="00B2674E"/>
    <w:pPr>
      <w:ind w:left="1200"/>
    </w:pPr>
  </w:style>
  <w:style w:type="paragraph" w:styleId="Spistreci7">
    <w:name w:val="toc 7"/>
    <w:basedOn w:val="Normalny"/>
    <w:next w:val="Normalny"/>
    <w:semiHidden/>
    <w:rsid w:val="00B2674E"/>
    <w:pPr>
      <w:ind w:left="1440"/>
    </w:pPr>
  </w:style>
  <w:style w:type="paragraph" w:styleId="Spistreci8">
    <w:name w:val="toc 8"/>
    <w:basedOn w:val="Normalny"/>
    <w:next w:val="Normalny"/>
    <w:semiHidden/>
    <w:rsid w:val="00B2674E"/>
    <w:pPr>
      <w:ind w:left="1680"/>
    </w:pPr>
  </w:style>
  <w:style w:type="paragraph" w:styleId="Spistreci9">
    <w:name w:val="toc 9"/>
    <w:basedOn w:val="Normalny"/>
    <w:next w:val="Normalny"/>
    <w:semiHidden/>
    <w:rsid w:val="00B2674E"/>
    <w:pPr>
      <w:ind w:left="1920"/>
    </w:pPr>
  </w:style>
  <w:style w:type="paragraph" w:customStyle="1" w:styleId="Spistreci10">
    <w:name w:val="Spis treści 10"/>
    <w:basedOn w:val="Indeks"/>
    <w:rsid w:val="00B2674E"/>
    <w:pPr>
      <w:tabs>
        <w:tab w:val="right" w:leader="dot" w:pos="14731"/>
      </w:tabs>
      <w:ind w:left="2547"/>
    </w:pPr>
  </w:style>
  <w:style w:type="paragraph" w:styleId="Tytu">
    <w:name w:val="Title"/>
    <w:basedOn w:val="Normalny"/>
    <w:next w:val="Podtytu"/>
    <w:qFormat/>
    <w:rsid w:val="00B2674E"/>
    <w:pPr>
      <w:jc w:val="center"/>
    </w:pPr>
    <w:rPr>
      <w:b/>
      <w:sz w:val="36"/>
    </w:rPr>
  </w:style>
  <w:style w:type="paragraph" w:styleId="Podtytu">
    <w:name w:val="Subtitle"/>
    <w:basedOn w:val="Normalny"/>
    <w:next w:val="Tekstpodstawowy"/>
    <w:link w:val="PodtytuZnak"/>
    <w:qFormat/>
    <w:rsid w:val="00B2674E"/>
    <w:rPr>
      <w:b/>
      <w:sz w:val="60"/>
    </w:rPr>
  </w:style>
  <w:style w:type="paragraph" w:customStyle="1" w:styleId="Tekstpodstawowywcity21">
    <w:name w:val="Tekst podstawowy wcięty 21"/>
    <w:basedOn w:val="Normalny"/>
    <w:rsid w:val="00B2674E"/>
    <w:pPr>
      <w:ind w:left="708"/>
      <w:jc w:val="both"/>
    </w:pPr>
    <w:rPr>
      <w:b/>
      <w:i/>
    </w:rPr>
  </w:style>
  <w:style w:type="paragraph" w:customStyle="1" w:styleId="Tekstpodstawowywcity31">
    <w:name w:val="Tekst podstawowy wcięty 31"/>
    <w:basedOn w:val="Normalny"/>
    <w:rsid w:val="00B2674E"/>
    <w:pPr>
      <w:ind w:left="708"/>
      <w:jc w:val="both"/>
    </w:pPr>
    <w:rPr>
      <w:b/>
    </w:rPr>
  </w:style>
  <w:style w:type="paragraph" w:customStyle="1" w:styleId="Plandokumentu1">
    <w:name w:val="Plan dokumentu1"/>
    <w:basedOn w:val="Normalny"/>
    <w:rsid w:val="00B2674E"/>
    <w:pPr>
      <w:shd w:val="clear" w:color="auto" w:fill="000080"/>
    </w:pPr>
    <w:rPr>
      <w:rFonts w:ascii="Tahoma" w:hAnsi="Tahoma"/>
    </w:rPr>
  </w:style>
  <w:style w:type="paragraph" w:customStyle="1" w:styleId="Blockquote">
    <w:name w:val="Blockquote"/>
    <w:basedOn w:val="Normalny"/>
    <w:rsid w:val="00B2674E"/>
    <w:pPr>
      <w:spacing w:before="100" w:after="100"/>
      <w:ind w:left="360" w:right="360"/>
    </w:pPr>
  </w:style>
  <w:style w:type="paragraph" w:customStyle="1" w:styleId="Tekstpodstawowy31">
    <w:name w:val="Tekst podstawowy 31"/>
    <w:basedOn w:val="Normalny"/>
    <w:rsid w:val="00B2674E"/>
    <w:pPr>
      <w:widowControl w:val="0"/>
      <w:spacing w:line="240" w:lineRule="atLeast"/>
      <w:jc w:val="both"/>
    </w:pPr>
  </w:style>
  <w:style w:type="paragraph" w:styleId="NormalnyWeb">
    <w:name w:val="Normal (Web)"/>
    <w:basedOn w:val="Normalny"/>
    <w:uiPriority w:val="99"/>
    <w:rsid w:val="00B2674E"/>
    <w:pPr>
      <w:suppressAutoHyphens w:val="0"/>
      <w:spacing w:before="100" w:after="119"/>
    </w:pPr>
    <w:rPr>
      <w:szCs w:val="24"/>
    </w:rPr>
  </w:style>
  <w:style w:type="character" w:customStyle="1" w:styleId="StopkaZnak">
    <w:name w:val="Stopka Znak"/>
    <w:link w:val="Stopka"/>
    <w:uiPriority w:val="99"/>
    <w:rsid w:val="00D05EE8"/>
    <w:rPr>
      <w:sz w:val="24"/>
      <w:lang w:eastAsia="ar-SA"/>
    </w:rPr>
  </w:style>
  <w:style w:type="paragraph" w:styleId="Tekstpodstawowywcity2">
    <w:name w:val="Body Text Indent 2"/>
    <w:basedOn w:val="Normalny"/>
    <w:link w:val="Tekstpodstawowywcity2Znak"/>
    <w:uiPriority w:val="99"/>
    <w:semiHidden/>
    <w:unhideWhenUsed/>
    <w:rsid w:val="00CF3F4C"/>
    <w:pPr>
      <w:spacing w:after="120" w:line="480" w:lineRule="auto"/>
      <w:ind w:left="283"/>
    </w:pPr>
  </w:style>
  <w:style w:type="character" w:customStyle="1" w:styleId="Tekstpodstawowywcity2Znak">
    <w:name w:val="Tekst podstawowy wcięty 2 Znak"/>
    <w:link w:val="Tekstpodstawowywcity2"/>
    <w:uiPriority w:val="99"/>
    <w:semiHidden/>
    <w:rsid w:val="00CF3F4C"/>
    <w:rPr>
      <w:sz w:val="24"/>
      <w:lang w:eastAsia="ar-SA"/>
    </w:rPr>
  </w:style>
  <w:style w:type="character" w:customStyle="1" w:styleId="PodtytuZnak">
    <w:name w:val="Podtytuł Znak"/>
    <w:link w:val="Podtytu"/>
    <w:rsid w:val="00CF3F4C"/>
    <w:rPr>
      <w:b/>
      <w:sz w:val="60"/>
      <w:lang w:eastAsia="ar-SA"/>
    </w:rPr>
  </w:style>
  <w:style w:type="paragraph" w:customStyle="1" w:styleId="ZnakZnak1">
    <w:name w:val="Znak Znak1"/>
    <w:basedOn w:val="Normalny"/>
    <w:uiPriority w:val="99"/>
    <w:rsid w:val="00B26A78"/>
    <w:pPr>
      <w:suppressAutoHyphens w:val="0"/>
    </w:pPr>
    <w:rPr>
      <w:rFonts w:ascii="Arial" w:hAnsi="Arial" w:cs="Arial"/>
      <w:szCs w:val="24"/>
      <w:lang w:eastAsia="pl-PL"/>
    </w:rPr>
  </w:style>
  <w:style w:type="paragraph" w:styleId="Bezodstpw">
    <w:name w:val="No Spacing"/>
    <w:qFormat/>
    <w:rsid w:val="00AA0FCB"/>
    <w:pPr>
      <w:widowControl w:val="0"/>
      <w:suppressAutoHyphens/>
      <w:autoSpaceDE w:val="0"/>
    </w:pPr>
    <w:rPr>
      <w:rFonts w:eastAsia="Arial"/>
      <w:sz w:val="22"/>
      <w:szCs w:val="22"/>
      <w:lang w:eastAsia="ar-SA"/>
    </w:rPr>
  </w:style>
  <w:style w:type="paragraph" w:styleId="Akapitzlist">
    <w:name w:val="List Paragraph"/>
    <w:basedOn w:val="Normalny"/>
    <w:uiPriority w:val="34"/>
    <w:qFormat/>
    <w:rsid w:val="005D6295"/>
    <w:pPr>
      <w:ind w:left="720"/>
      <w:contextualSpacing/>
    </w:pPr>
  </w:style>
  <w:style w:type="paragraph" w:styleId="Tekstprzypisukocowego">
    <w:name w:val="endnote text"/>
    <w:basedOn w:val="Normalny"/>
    <w:link w:val="TekstprzypisukocowegoZnak"/>
    <w:uiPriority w:val="99"/>
    <w:semiHidden/>
    <w:unhideWhenUsed/>
    <w:rsid w:val="00074CE1"/>
    <w:rPr>
      <w:sz w:val="20"/>
    </w:rPr>
  </w:style>
  <w:style w:type="character" w:customStyle="1" w:styleId="TekstprzypisukocowegoZnak">
    <w:name w:val="Tekst przypisu końcowego Znak"/>
    <w:link w:val="Tekstprzypisukocowego"/>
    <w:uiPriority w:val="99"/>
    <w:semiHidden/>
    <w:rsid w:val="00074CE1"/>
    <w:rPr>
      <w:lang w:eastAsia="ar-SA"/>
    </w:rPr>
  </w:style>
  <w:style w:type="character" w:styleId="Odwoanieprzypisukocowego">
    <w:name w:val="endnote reference"/>
    <w:uiPriority w:val="99"/>
    <w:semiHidden/>
    <w:unhideWhenUsed/>
    <w:rsid w:val="00074CE1"/>
    <w:rPr>
      <w:vertAlign w:val="superscript"/>
    </w:rPr>
  </w:style>
  <w:style w:type="character" w:styleId="Pogrubienie">
    <w:name w:val="Strong"/>
    <w:uiPriority w:val="22"/>
    <w:qFormat/>
    <w:rsid w:val="00B61B4A"/>
    <w:rPr>
      <w:b/>
      <w:bCs/>
    </w:rPr>
  </w:style>
  <w:style w:type="character" w:customStyle="1" w:styleId="tabulatory">
    <w:name w:val="tabulatory"/>
    <w:rsid w:val="00900A22"/>
  </w:style>
  <w:style w:type="paragraph" w:styleId="Tekstdymka">
    <w:name w:val="Balloon Text"/>
    <w:basedOn w:val="Normalny"/>
    <w:link w:val="TekstdymkaZnak"/>
    <w:uiPriority w:val="99"/>
    <w:semiHidden/>
    <w:unhideWhenUsed/>
    <w:rsid w:val="00D911BF"/>
    <w:rPr>
      <w:rFonts w:ascii="Tahoma" w:hAnsi="Tahoma" w:cs="Tahoma"/>
      <w:sz w:val="16"/>
      <w:szCs w:val="16"/>
    </w:rPr>
  </w:style>
  <w:style w:type="character" w:customStyle="1" w:styleId="TekstdymkaZnak">
    <w:name w:val="Tekst dymka Znak"/>
    <w:link w:val="Tekstdymka"/>
    <w:uiPriority w:val="99"/>
    <w:semiHidden/>
    <w:rsid w:val="00D911BF"/>
    <w:rPr>
      <w:rFonts w:ascii="Tahoma" w:hAnsi="Tahoma" w:cs="Tahoma"/>
      <w:sz w:val="16"/>
      <w:szCs w:val="16"/>
      <w:lang w:eastAsia="ar-SA"/>
    </w:rPr>
  </w:style>
  <w:style w:type="paragraph" w:styleId="Tekstpodstawowy2">
    <w:name w:val="Body Text 2"/>
    <w:basedOn w:val="Normalny"/>
    <w:link w:val="Tekstpodstawowy2Znak"/>
    <w:uiPriority w:val="99"/>
    <w:semiHidden/>
    <w:unhideWhenUsed/>
    <w:rsid w:val="0090046A"/>
    <w:pPr>
      <w:spacing w:after="120" w:line="480" w:lineRule="auto"/>
    </w:pPr>
  </w:style>
  <w:style w:type="character" w:customStyle="1" w:styleId="Tekstpodstawowy2Znak">
    <w:name w:val="Tekst podstawowy 2 Znak"/>
    <w:link w:val="Tekstpodstawowy2"/>
    <w:uiPriority w:val="99"/>
    <w:semiHidden/>
    <w:rsid w:val="0090046A"/>
    <w:rPr>
      <w:sz w:val="24"/>
      <w:lang w:eastAsia="ar-SA"/>
    </w:rPr>
  </w:style>
  <w:style w:type="character" w:customStyle="1" w:styleId="TekstpodstawowywcityZnak">
    <w:name w:val="Tekst podstawowy wcięty Znak"/>
    <w:link w:val="Tekstpodstawowywcity"/>
    <w:semiHidden/>
    <w:rsid w:val="000B0A10"/>
    <w:rPr>
      <w:sz w:val="24"/>
      <w:lang w:eastAsia="ar-SA"/>
    </w:rPr>
  </w:style>
  <w:style w:type="character" w:customStyle="1" w:styleId="Nagwek2Znak">
    <w:name w:val="Nagłówek 2 Znak"/>
    <w:link w:val="Nagwek2"/>
    <w:rsid w:val="0021269E"/>
    <w:rPr>
      <w:b/>
      <w:sz w:val="24"/>
      <w:lang w:eastAsia="ar-SA"/>
    </w:rPr>
  </w:style>
  <w:style w:type="character" w:customStyle="1" w:styleId="bold">
    <w:name w:val="bold"/>
    <w:basedOn w:val="Domylnaczcionkaakapitu"/>
    <w:rsid w:val="00386EE6"/>
  </w:style>
  <w:style w:type="paragraph" w:customStyle="1" w:styleId="Default">
    <w:name w:val="Default"/>
    <w:rsid w:val="00EF26D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80740625">
      <w:bodyDiv w:val="1"/>
      <w:marLeft w:val="0"/>
      <w:marRight w:val="0"/>
      <w:marTop w:val="0"/>
      <w:marBottom w:val="0"/>
      <w:divBdr>
        <w:top w:val="none" w:sz="0" w:space="0" w:color="auto"/>
        <w:left w:val="none" w:sz="0" w:space="0" w:color="auto"/>
        <w:bottom w:val="none" w:sz="0" w:space="0" w:color="auto"/>
        <w:right w:val="none" w:sz="0" w:space="0" w:color="auto"/>
      </w:divBdr>
    </w:div>
    <w:div w:id="943271265">
      <w:bodyDiv w:val="1"/>
      <w:marLeft w:val="0"/>
      <w:marRight w:val="0"/>
      <w:marTop w:val="0"/>
      <w:marBottom w:val="0"/>
      <w:divBdr>
        <w:top w:val="none" w:sz="0" w:space="0" w:color="auto"/>
        <w:left w:val="none" w:sz="0" w:space="0" w:color="auto"/>
        <w:bottom w:val="none" w:sz="0" w:space="0" w:color="auto"/>
        <w:right w:val="none" w:sz="0" w:space="0" w:color="auto"/>
      </w:divBdr>
    </w:div>
    <w:div w:id="1036663610">
      <w:bodyDiv w:val="1"/>
      <w:marLeft w:val="0"/>
      <w:marRight w:val="0"/>
      <w:marTop w:val="0"/>
      <w:marBottom w:val="0"/>
      <w:divBdr>
        <w:top w:val="none" w:sz="0" w:space="0" w:color="auto"/>
        <w:left w:val="none" w:sz="0" w:space="0" w:color="auto"/>
        <w:bottom w:val="none" w:sz="0" w:space="0" w:color="auto"/>
        <w:right w:val="none" w:sz="0" w:space="0" w:color="auto"/>
      </w:divBdr>
    </w:div>
    <w:div w:id="1107457938">
      <w:bodyDiv w:val="1"/>
      <w:marLeft w:val="0"/>
      <w:marRight w:val="0"/>
      <w:marTop w:val="0"/>
      <w:marBottom w:val="0"/>
      <w:divBdr>
        <w:top w:val="none" w:sz="0" w:space="0" w:color="auto"/>
        <w:left w:val="none" w:sz="0" w:space="0" w:color="auto"/>
        <w:bottom w:val="none" w:sz="0" w:space="0" w:color="auto"/>
        <w:right w:val="none" w:sz="0" w:space="0" w:color="auto"/>
      </w:divBdr>
    </w:div>
    <w:div w:id="1134761514">
      <w:bodyDiv w:val="1"/>
      <w:marLeft w:val="0"/>
      <w:marRight w:val="0"/>
      <w:marTop w:val="0"/>
      <w:marBottom w:val="0"/>
      <w:divBdr>
        <w:top w:val="none" w:sz="0" w:space="0" w:color="auto"/>
        <w:left w:val="none" w:sz="0" w:space="0" w:color="auto"/>
        <w:bottom w:val="none" w:sz="0" w:space="0" w:color="auto"/>
        <w:right w:val="none" w:sz="0" w:space="0" w:color="auto"/>
      </w:divBdr>
    </w:div>
    <w:div w:id="1325090938">
      <w:bodyDiv w:val="1"/>
      <w:marLeft w:val="0"/>
      <w:marRight w:val="0"/>
      <w:marTop w:val="0"/>
      <w:marBottom w:val="0"/>
      <w:divBdr>
        <w:top w:val="none" w:sz="0" w:space="0" w:color="auto"/>
        <w:left w:val="none" w:sz="0" w:space="0" w:color="auto"/>
        <w:bottom w:val="none" w:sz="0" w:space="0" w:color="auto"/>
        <w:right w:val="none" w:sz="0" w:space="0" w:color="auto"/>
      </w:divBdr>
    </w:div>
    <w:div w:id="1569072130">
      <w:bodyDiv w:val="1"/>
      <w:marLeft w:val="0"/>
      <w:marRight w:val="0"/>
      <w:marTop w:val="0"/>
      <w:marBottom w:val="0"/>
      <w:divBdr>
        <w:top w:val="none" w:sz="0" w:space="0" w:color="auto"/>
        <w:left w:val="none" w:sz="0" w:space="0" w:color="auto"/>
        <w:bottom w:val="none" w:sz="0" w:space="0" w:color="auto"/>
        <w:right w:val="none" w:sz="0" w:space="0" w:color="auto"/>
      </w:divBdr>
    </w:div>
    <w:div w:id="2097286562">
      <w:bodyDiv w:val="1"/>
      <w:marLeft w:val="0"/>
      <w:marRight w:val="0"/>
      <w:marTop w:val="0"/>
      <w:marBottom w:val="0"/>
      <w:divBdr>
        <w:top w:val="none" w:sz="0" w:space="0" w:color="auto"/>
        <w:left w:val="none" w:sz="0" w:space="0" w:color="auto"/>
        <w:bottom w:val="none" w:sz="0" w:space="0" w:color="auto"/>
        <w:right w:val="none" w:sz="0" w:space="0" w:color="auto"/>
      </w:divBdr>
    </w:div>
    <w:div w:id="21069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_backowice@pro.onet.pl" TargetMode="External"/><Relationship Id="rId13" Type="http://schemas.openxmlformats.org/officeDocument/2006/relationships/hyperlink" Target="mailto:ug_backowice@pro.o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_backowice@pro.onet.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_backowice@pro.onet.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bip.gov.pl/subjects/url/5325"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F898-43D8-4CFE-ABDE-C5EBA65B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9190</Words>
  <Characters>55142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Zamawiający:</vt:lpstr>
    </vt:vector>
  </TitlesOfParts>
  <Company>Hewlett-Packard Company</Company>
  <LinksUpToDate>false</LinksUpToDate>
  <CharactersWithSpaces>64204</CharactersWithSpaces>
  <SharedDoc>false</SharedDoc>
  <HLinks>
    <vt:vector size="18" baseType="variant">
      <vt:variant>
        <vt:i4>2883665</vt:i4>
      </vt:variant>
      <vt:variant>
        <vt:i4>6</vt:i4>
      </vt:variant>
      <vt:variant>
        <vt:i4>0</vt:i4>
      </vt:variant>
      <vt:variant>
        <vt:i4>5</vt:i4>
      </vt:variant>
      <vt:variant>
        <vt:lpwstr>mailto:zp@powiat-sanok.pl</vt:lpwstr>
      </vt:variant>
      <vt:variant>
        <vt:lpwstr/>
      </vt:variant>
      <vt:variant>
        <vt:i4>2883665</vt:i4>
      </vt:variant>
      <vt:variant>
        <vt:i4>3</vt:i4>
      </vt:variant>
      <vt:variant>
        <vt:i4>0</vt:i4>
      </vt:variant>
      <vt:variant>
        <vt:i4>5</vt:i4>
      </vt:variant>
      <vt:variant>
        <vt:lpwstr>mailto:zp@powiat-sanok.pl</vt:lpwstr>
      </vt:variant>
      <vt:variant>
        <vt:lpwstr/>
      </vt:variant>
      <vt:variant>
        <vt:i4>2883665</vt:i4>
      </vt:variant>
      <vt:variant>
        <vt:i4>0</vt:i4>
      </vt:variant>
      <vt:variant>
        <vt:i4>0</vt:i4>
      </vt:variant>
      <vt:variant>
        <vt:i4>5</vt:i4>
      </vt:variant>
      <vt:variant>
        <vt:lpwstr>mailto:zp@powiat-sanok.pl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Urzad Gminy</dc:creator>
  <cp:lastModifiedBy>*******</cp:lastModifiedBy>
  <cp:revision>14</cp:revision>
  <cp:lastPrinted>2014-08-07T11:09:00Z</cp:lastPrinted>
  <dcterms:created xsi:type="dcterms:W3CDTF">2014-06-25T11:16:00Z</dcterms:created>
  <dcterms:modified xsi:type="dcterms:W3CDTF">2014-08-07T13:33:00Z</dcterms:modified>
</cp:coreProperties>
</file>