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91" w:rsidRPr="001B2854" w:rsidRDefault="001B2854" w:rsidP="001B2854">
      <w:pPr>
        <w:pStyle w:val="Default"/>
        <w:jc w:val="center"/>
        <w:rPr>
          <w:b/>
        </w:rPr>
      </w:pPr>
      <w:r>
        <w:rPr>
          <w:b/>
        </w:rPr>
        <w:t>Odpowiedź na pytania Nr 6</w:t>
      </w:r>
    </w:p>
    <w:p w:rsidR="00872C91" w:rsidRDefault="00872C91" w:rsidP="002E5224">
      <w:pPr>
        <w:pStyle w:val="Default"/>
        <w:jc w:val="both"/>
      </w:pPr>
    </w:p>
    <w:p w:rsidR="00872C91" w:rsidRDefault="00872C91" w:rsidP="002E5224">
      <w:pPr>
        <w:pStyle w:val="Default"/>
        <w:jc w:val="both"/>
      </w:pPr>
    </w:p>
    <w:p w:rsidR="00872C91" w:rsidRDefault="00872C91" w:rsidP="002E5224">
      <w:pPr>
        <w:pStyle w:val="Default"/>
        <w:jc w:val="both"/>
      </w:pPr>
    </w:p>
    <w:p w:rsidR="00872C91" w:rsidRDefault="00872C91" w:rsidP="002E5224">
      <w:pPr>
        <w:pStyle w:val="Default"/>
        <w:jc w:val="both"/>
      </w:pPr>
    </w:p>
    <w:p w:rsidR="00872C91" w:rsidRPr="00872C91" w:rsidRDefault="00872C91" w:rsidP="002E5224">
      <w:pPr>
        <w:pStyle w:val="Default"/>
        <w:jc w:val="both"/>
      </w:pPr>
      <w:r w:rsidRPr="00872C91">
        <w:t xml:space="preserve"> </w:t>
      </w:r>
      <w:r w:rsidRPr="00872C91">
        <w:rPr>
          <w:b/>
          <w:bCs/>
          <w:i/>
          <w:iCs/>
        </w:rPr>
        <w:t xml:space="preserve">dot.: „Rozbudowa i przebudowa oczyszczalni ścieków w Piskrzynie gm. Baćkowice” </w:t>
      </w:r>
    </w:p>
    <w:p w:rsidR="00872C91" w:rsidRPr="00872C91" w:rsidRDefault="00872C91" w:rsidP="002E5224">
      <w:pPr>
        <w:pStyle w:val="Default"/>
        <w:jc w:val="both"/>
      </w:pPr>
    </w:p>
    <w:p w:rsidR="00872C91" w:rsidRPr="00872C91" w:rsidRDefault="00872C91" w:rsidP="002E5224">
      <w:pPr>
        <w:pStyle w:val="Default"/>
        <w:jc w:val="both"/>
      </w:pPr>
    </w:p>
    <w:p w:rsidR="00872C91" w:rsidRPr="00872C91" w:rsidRDefault="00872C91" w:rsidP="002E5224">
      <w:pPr>
        <w:pStyle w:val="Default"/>
        <w:jc w:val="both"/>
      </w:pPr>
    </w:p>
    <w:p w:rsidR="00872C91" w:rsidRPr="00872C91" w:rsidRDefault="00872C91" w:rsidP="002E5224">
      <w:pPr>
        <w:pStyle w:val="Default"/>
        <w:jc w:val="both"/>
      </w:pPr>
    </w:p>
    <w:p w:rsidR="00872C91" w:rsidRDefault="00261B51" w:rsidP="002E5224">
      <w:pPr>
        <w:pStyle w:val="Default"/>
        <w:jc w:val="both"/>
      </w:pPr>
      <w:r>
        <w:rPr>
          <w:b/>
          <w:bCs/>
        </w:rPr>
        <w:t xml:space="preserve">Pytanie 1 </w:t>
      </w:r>
      <w:r w:rsidRPr="00261B51">
        <w:rPr>
          <w:bCs/>
        </w:rPr>
        <w:t xml:space="preserve">Dokumentacja projektowa uwzględnia lekkie przykrycia segmentami w konstrukcji poliestrowej zbiorników KN, KDN, OWI, OWII, ZRŚO, ZGO, natomiast przedmiary </w:t>
      </w:r>
      <w:bookmarkStart w:id="0" w:name="_GoBack"/>
      <w:bookmarkEnd w:id="0"/>
      <w:r w:rsidRPr="00261B51">
        <w:rPr>
          <w:bCs/>
        </w:rPr>
        <w:t>uwzględniają w/w pokrycie tylko na KN. Czy w wycenie należy uwzględnić przykrycie pozostałych zbiorników?</w:t>
      </w:r>
    </w:p>
    <w:p w:rsidR="003B5B8D" w:rsidRDefault="003B5B8D" w:rsidP="002E5224">
      <w:pPr>
        <w:pStyle w:val="Default"/>
        <w:jc w:val="both"/>
      </w:pPr>
      <w:r>
        <w:t>Odp.:</w:t>
      </w:r>
    </w:p>
    <w:p w:rsidR="00872C91" w:rsidRPr="00872C91" w:rsidRDefault="00872C91" w:rsidP="002E5224">
      <w:pPr>
        <w:pStyle w:val="Default"/>
        <w:jc w:val="both"/>
        <w:rPr>
          <w:color w:val="FF0000"/>
        </w:rPr>
      </w:pPr>
      <w:r w:rsidRPr="00872C91">
        <w:rPr>
          <w:color w:val="FF0000"/>
        </w:rPr>
        <w:t>Tak</w:t>
      </w:r>
      <w:r w:rsidR="00261B51">
        <w:rPr>
          <w:color w:val="FF0000"/>
        </w:rPr>
        <w:t xml:space="preserve">, </w:t>
      </w:r>
      <w:r w:rsidR="00261B51" w:rsidRPr="00B65BB9">
        <w:rPr>
          <w:color w:val="FF0000"/>
        </w:rPr>
        <w:t xml:space="preserve">dla w/w komór w wycenie należy ująć przykrycia  z materiału nierozprzestrzeniający ognia w klasie B </w:t>
      </w:r>
      <w:proofErr w:type="spellStart"/>
      <w:r w:rsidR="00261B51" w:rsidRPr="00B65BB9">
        <w:rPr>
          <w:color w:val="FF0000"/>
        </w:rPr>
        <w:t>roof</w:t>
      </w:r>
      <w:proofErr w:type="spellEnd"/>
      <w:r w:rsidR="00261B51" w:rsidRPr="00B65BB9">
        <w:rPr>
          <w:color w:val="FF0000"/>
        </w:rPr>
        <w:t xml:space="preserve"> (t1) zgodnie z normą PN-EN 13501-5: A1 2010s.  Dostawca przykryć musi dysponować aktualnym raportem klasyfikującym dostarczany materiał </w:t>
      </w:r>
      <w:r w:rsidR="00167E76">
        <w:rPr>
          <w:color w:val="FF0000"/>
        </w:rPr>
        <w:t>wg w/w normy</w:t>
      </w:r>
      <w:r w:rsidR="00261B51">
        <w:rPr>
          <w:color w:val="FF0000"/>
        </w:rPr>
        <w:t>. Konstrukcja mocowania winna spełniać wymagania określone przez wybranego producenta.</w:t>
      </w:r>
    </w:p>
    <w:p w:rsidR="00872C91" w:rsidRPr="00872C91" w:rsidRDefault="00872C91" w:rsidP="002E5224">
      <w:pPr>
        <w:pStyle w:val="Default"/>
        <w:jc w:val="both"/>
      </w:pPr>
      <w:r w:rsidRPr="00872C91">
        <w:rPr>
          <w:b/>
          <w:bCs/>
        </w:rPr>
        <w:t xml:space="preserve">Pytanie 2 </w:t>
      </w:r>
    </w:p>
    <w:p w:rsidR="00261B51" w:rsidRDefault="00261B51" w:rsidP="002E5224">
      <w:pPr>
        <w:pStyle w:val="Default"/>
        <w:jc w:val="both"/>
      </w:pPr>
      <w:r>
        <w:t xml:space="preserve">Dokumentacja projektowa zakłada 14kpl słupów oświetlenia zewnętrznego, natomiast przedmiary zakładają 9 </w:t>
      </w:r>
      <w:proofErr w:type="spellStart"/>
      <w:r>
        <w:t>szt</w:t>
      </w:r>
      <w:proofErr w:type="spellEnd"/>
      <w:r>
        <w:t xml:space="preserve"> Ile założyć do wyceny?</w:t>
      </w:r>
      <w:r w:rsidR="003B5B8D">
        <w:t>.</w:t>
      </w:r>
    </w:p>
    <w:p w:rsidR="00872C91" w:rsidRDefault="003B5B8D" w:rsidP="002E5224">
      <w:pPr>
        <w:pStyle w:val="Default"/>
        <w:jc w:val="both"/>
      </w:pPr>
      <w:r>
        <w:t xml:space="preserve">Odp.: </w:t>
      </w:r>
    </w:p>
    <w:p w:rsidR="00872C91" w:rsidRDefault="003B5B8D" w:rsidP="002E5224">
      <w:pPr>
        <w:pStyle w:val="Default"/>
        <w:jc w:val="both"/>
        <w:rPr>
          <w:color w:val="FF0000"/>
        </w:rPr>
      </w:pPr>
      <w:r>
        <w:rPr>
          <w:color w:val="FF0000"/>
        </w:rPr>
        <w:t>Oświetlenie należy wykonać zgodnie z projektem to jest w postaci 14 opraw.</w:t>
      </w:r>
    </w:p>
    <w:p w:rsidR="001B2854" w:rsidRDefault="001B2854" w:rsidP="002E5224">
      <w:pPr>
        <w:pStyle w:val="Default"/>
        <w:jc w:val="both"/>
        <w:rPr>
          <w:color w:val="FF0000"/>
        </w:rPr>
      </w:pPr>
    </w:p>
    <w:p w:rsidR="001B2854" w:rsidRDefault="001B2854" w:rsidP="002E5224">
      <w:pPr>
        <w:pStyle w:val="Default"/>
        <w:jc w:val="both"/>
        <w:rPr>
          <w:color w:val="FF0000"/>
        </w:rPr>
      </w:pPr>
    </w:p>
    <w:p w:rsidR="001B2854" w:rsidRDefault="001B2854" w:rsidP="001B2854">
      <w:pPr>
        <w:pStyle w:val="Default"/>
        <w:jc w:val="right"/>
        <w:rPr>
          <w:color w:val="auto"/>
        </w:rPr>
      </w:pPr>
      <w:r>
        <w:rPr>
          <w:color w:val="auto"/>
        </w:rPr>
        <w:t>Wójt Gminy Baćkowice</w:t>
      </w:r>
    </w:p>
    <w:p w:rsidR="001B2854" w:rsidRDefault="001B2854" w:rsidP="001B2854">
      <w:pPr>
        <w:pStyle w:val="Default"/>
        <w:jc w:val="right"/>
        <w:rPr>
          <w:color w:val="auto"/>
        </w:rPr>
      </w:pPr>
    </w:p>
    <w:p w:rsidR="001B2854" w:rsidRPr="001B2854" w:rsidRDefault="001B2854" w:rsidP="001B2854">
      <w:pPr>
        <w:pStyle w:val="Default"/>
        <w:jc w:val="right"/>
        <w:rPr>
          <w:color w:val="auto"/>
        </w:rPr>
      </w:pPr>
      <w:r>
        <w:rPr>
          <w:color w:val="auto"/>
        </w:rPr>
        <w:t>Marian Partyka</w:t>
      </w:r>
    </w:p>
    <w:p w:rsidR="00872C91" w:rsidRDefault="00872C91" w:rsidP="002E5224">
      <w:pPr>
        <w:pStyle w:val="Default"/>
        <w:jc w:val="both"/>
        <w:rPr>
          <w:color w:val="FF0000"/>
        </w:rPr>
      </w:pPr>
    </w:p>
    <w:p w:rsidR="00A70A9C" w:rsidRPr="00A70A9C" w:rsidRDefault="00A70A9C" w:rsidP="002E5224">
      <w:pPr>
        <w:pStyle w:val="Default"/>
        <w:jc w:val="both"/>
        <w:rPr>
          <w:color w:val="FF0000"/>
        </w:rPr>
      </w:pPr>
    </w:p>
    <w:sectPr w:rsidR="00A70A9C" w:rsidRPr="00A70A9C" w:rsidSect="0022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72C91"/>
    <w:rsid w:val="00167E76"/>
    <w:rsid w:val="00181E29"/>
    <w:rsid w:val="001B2854"/>
    <w:rsid w:val="00226911"/>
    <w:rsid w:val="00261B51"/>
    <w:rsid w:val="002D78F3"/>
    <w:rsid w:val="002E5224"/>
    <w:rsid w:val="0030156B"/>
    <w:rsid w:val="003B5B8D"/>
    <w:rsid w:val="004B5149"/>
    <w:rsid w:val="0058473B"/>
    <w:rsid w:val="00872C91"/>
    <w:rsid w:val="008E5E8B"/>
    <w:rsid w:val="00902C54"/>
    <w:rsid w:val="009F38FE"/>
    <w:rsid w:val="00A232C1"/>
    <w:rsid w:val="00A70A9C"/>
    <w:rsid w:val="00D12BFF"/>
    <w:rsid w:val="00DD528D"/>
    <w:rsid w:val="00E87A6C"/>
    <w:rsid w:val="00EC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2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2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Kaziu</dc:creator>
  <cp:lastModifiedBy>*******</cp:lastModifiedBy>
  <cp:revision>5</cp:revision>
  <dcterms:created xsi:type="dcterms:W3CDTF">2015-01-12T21:59:00Z</dcterms:created>
  <dcterms:modified xsi:type="dcterms:W3CDTF">2015-01-12T23:14:00Z</dcterms:modified>
</cp:coreProperties>
</file>