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74" w:rsidRPr="0015709B" w:rsidRDefault="00563C1E" w:rsidP="005B6A74">
      <w:pPr>
        <w:ind w:left="6372"/>
        <w:rPr>
          <w:rFonts w:asciiTheme="minorHAnsi" w:hAnsiTheme="minorHAnsi" w:cstheme="minorHAnsi"/>
          <w:sz w:val="18"/>
          <w:szCs w:val="18"/>
          <w:vertAlign w:val="subscript"/>
        </w:rPr>
      </w:pPr>
      <w:r w:rsidRPr="0015709B">
        <w:rPr>
          <w:rFonts w:asciiTheme="minorHAnsi" w:hAnsiTheme="minorHAnsi" w:cstheme="minorHAnsi"/>
          <w:sz w:val="18"/>
          <w:szCs w:val="18"/>
          <w:vertAlign w:val="subscript"/>
        </w:rPr>
        <w:t xml:space="preserve">załącznik nr 2 </w:t>
      </w:r>
      <w:r w:rsidR="005B6A74" w:rsidRPr="0015709B">
        <w:rPr>
          <w:rFonts w:asciiTheme="minorHAnsi" w:hAnsiTheme="minorHAnsi" w:cstheme="minorHAnsi"/>
          <w:sz w:val="18"/>
          <w:szCs w:val="18"/>
          <w:vertAlign w:val="subscript"/>
        </w:rPr>
        <w:t xml:space="preserve">do  Regulaminu udzielania </w:t>
      </w:r>
      <w:r w:rsidR="00AF63B7" w:rsidRPr="0015709B">
        <w:rPr>
          <w:rFonts w:asciiTheme="minorHAnsi" w:hAnsiTheme="minorHAnsi" w:cstheme="minorHAnsi"/>
          <w:sz w:val="18"/>
          <w:szCs w:val="18"/>
          <w:vertAlign w:val="subscript"/>
        </w:rPr>
        <w:t xml:space="preserve">przez Gminę Baćkowice </w:t>
      </w:r>
      <w:r w:rsidR="005B6A74" w:rsidRPr="0015709B">
        <w:rPr>
          <w:rFonts w:asciiTheme="minorHAnsi" w:hAnsiTheme="minorHAnsi" w:cstheme="minorHAnsi"/>
          <w:sz w:val="18"/>
          <w:szCs w:val="18"/>
          <w:vertAlign w:val="subscript"/>
        </w:rPr>
        <w:t>zamówie</w:t>
      </w:r>
      <w:r w:rsidR="007270A9" w:rsidRPr="0015709B">
        <w:rPr>
          <w:rFonts w:asciiTheme="minorHAnsi" w:hAnsiTheme="minorHAnsi" w:cstheme="minorHAnsi"/>
          <w:sz w:val="18"/>
          <w:szCs w:val="18"/>
          <w:vertAlign w:val="subscript"/>
        </w:rPr>
        <w:t>ń o wartości</w:t>
      </w:r>
      <w:r w:rsidR="005B6A74" w:rsidRPr="0015709B">
        <w:rPr>
          <w:rFonts w:asciiTheme="minorHAnsi" w:hAnsiTheme="minorHAnsi" w:cstheme="minorHAnsi"/>
          <w:sz w:val="18"/>
          <w:szCs w:val="18"/>
          <w:vertAlign w:val="subscript"/>
        </w:rPr>
        <w:t xml:space="preserve"> mniejszej od kwoty 130 000 zł</w:t>
      </w:r>
      <w:r w:rsidR="007270A9" w:rsidRPr="0015709B">
        <w:rPr>
          <w:rFonts w:asciiTheme="minorHAnsi" w:hAnsiTheme="minorHAnsi" w:cstheme="minorHAnsi"/>
          <w:sz w:val="18"/>
          <w:szCs w:val="18"/>
          <w:vertAlign w:val="subscript"/>
        </w:rPr>
        <w:t>otych</w:t>
      </w:r>
    </w:p>
    <w:p w:rsidR="00563C1E" w:rsidRPr="0015709B" w:rsidRDefault="00563C1E" w:rsidP="00563C1E">
      <w:pPr>
        <w:ind w:left="4956"/>
        <w:rPr>
          <w:rFonts w:asciiTheme="minorHAnsi" w:hAnsiTheme="minorHAnsi" w:cstheme="minorHAnsi"/>
          <w:sz w:val="18"/>
          <w:szCs w:val="18"/>
        </w:rPr>
      </w:pPr>
    </w:p>
    <w:p w:rsidR="003F4858" w:rsidRDefault="003F4858" w:rsidP="00563C1E">
      <w:pPr>
        <w:autoSpaceDE w:val="0"/>
        <w:rPr>
          <w:rFonts w:asciiTheme="minorHAnsi" w:hAnsiTheme="minorHAnsi" w:cstheme="minorHAnsi"/>
        </w:rPr>
      </w:pPr>
    </w:p>
    <w:p w:rsidR="00563C1E" w:rsidRPr="009A21DF" w:rsidRDefault="007817EF" w:rsidP="00563C1E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83593">
        <w:rPr>
          <w:rFonts w:asciiTheme="minorHAnsi" w:hAnsiTheme="minorHAnsi" w:cstheme="minorHAnsi"/>
        </w:rPr>
        <w:tab/>
      </w:r>
      <w:r w:rsidR="00EF61E3">
        <w:rPr>
          <w:rFonts w:asciiTheme="minorHAnsi" w:hAnsiTheme="minorHAnsi" w:cstheme="minorHAnsi"/>
        </w:rPr>
        <w:t xml:space="preserve">           </w:t>
      </w:r>
      <w:r w:rsidR="00AE4C84">
        <w:rPr>
          <w:rFonts w:asciiTheme="minorHAnsi" w:hAnsiTheme="minorHAnsi" w:cstheme="minorHAnsi"/>
        </w:rPr>
        <w:t>Baćkowice, 26</w:t>
      </w:r>
      <w:r w:rsidR="00983593">
        <w:rPr>
          <w:rFonts w:asciiTheme="minorHAnsi" w:hAnsiTheme="minorHAnsi" w:cstheme="minorHAnsi"/>
        </w:rPr>
        <w:t xml:space="preserve">.08.2021r. </w:t>
      </w:r>
    </w:p>
    <w:p w:rsidR="00563C1E" w:rsidRPr="009A21DF" w:rsidRDefault="00563C1E" w:rsidP="00563C1E">
      <w:pPr>
        <w:autoSpaceDE w:val="0"/>
        <w:ind w:left="4248" w:firstLine="708"/>
        <w:rPr>
          <w:rFonts w:asciiTheme="minorHAnsi" w:hAnsiTheme="minorHAnsi" w:cstheme="minorHAnsi"/>
          <w:sz w:val="14"/>
          <w:szCs w:val="14"/>
        </w:rPr>
      </w:pPr>
      <w:r w:rsidRPr="009A21DF"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(miejscowość i data)</w:t>
      </w:r>
    </w:p>
    <w:p w:rsidR="00563C1E" w:rsidRDefault="00563C1E" w:rsidP="00563C1E">
      <w:pPr>
        <w:autoSpaceDE w:val="0"/>
        <w:rPr>
          <w:rFonts w:asciiTheme="minorHAnsi" w:hAnsiTheme="minorHAnsi" w:cstheme="minorHAnsi"/>
        </w:rPr>
      </w:pPr>
    </w:p>
    <w:p w:rsidR="00761756" w:rsidRDefault="00761756" w:rsidP="00563C1E">
      <w:pPr>
        <w:autoSpaceDE w:val="0"/>
        <w:rPr>
          <w:rFonts w:asciiTheme="minorHAnsi" w:hAnsiTheme="minorHAnsi" w:cstheme="minorHAnsi"/>
        </w:rPr>
      </w:pPr>
    </w:p>
    <w:p w:rsidR="00761756" w:rsidRDefault="00761756" w:rsidP="00563C1E">
      <w:pPr>
        <w:autoSpaceDE w:val="0"/>
        <w:rPr>
          <w:rFonts w:asciiTheme="minorHAnsi" w:hAnsiTheme="minorHAnsi" w:cstheme="minorHAnsi"/>
        </w:rPr>
      </w:pPr>
      <w:bookmarkStart w:id="0" w:name="_GoBack"/>
      <w:bookmarkEnd w:id="0"/>
    </w:p>
    <w:p w:rsidR="00761756" w:rsidRPr="0015709B" w:rsidRDefault="00761756" w:rsidP="00761756">
      <w:pPr>
        <w:autoSpaceDE w:val="0"/>
        <w:ind w:left="3540"/>
        <w:rPr>
          <w:rFonts w:asciiTheme="minorHAnsi" w:hAnsiTheme="minorHAnsi" w:cstheme="minorHAnsi"/>
          <w:b/>
        </w:rPr>
      </w:pPr>
      <w:r w:rsidRPr="0015709B">
        <w:rPr>
          <w:rFonts w:asciiTheme="minorHAnsi" w:hAnsiTheme="minorHAnsi" w:cstheme="minorHAnsi"/>
          <w:b/>
        </w:rPr>
        <w:t>…………………………………………………….</w:t>
      </w:r>
    </w:p>
    <w:p w:rsidR="00761756" w:rsidRPr="009A21DF" w:rsidRDefault="00761756" w:rsidP="00761756">
      <w:pPr>
        <w:autoSpaceDE w:val="0"/>
        <w:ind w:left="4248"/>
        <w:rPr>
          <w:rFonts w:asciiTheme="minorHAnsi" w:hAnsiTheme="minorHAnsi" w:cstheme="minorHAnsi"/>
          <w:sz w:val="14"/>
          <w:szCs w:val="14"/>
        </w:rPr>
      </w:pPr>
      <w:r w:rsidRPr="009A21DF">
        <w:rPr>
          <w:rFonts w:asciiTheme="minorHAnsi" w:hAnsiTheme="minorHAnsi" w:cstheme="minorHAnsi"/>
          <w:sz w:val="14"/>
          <w:szCs w:val="14"/>
        </w:rPr>
        <w:t xml:space="preserve">    (adres i nazwa wykonawcy)</w:t>
      </w:r>
    </w:p>
    <w:p w:rsidR="00761756" w:rsidRPr="009A21DF" w:rsidRDefault="00761756" w:rsidP="00761756">
      <w:pPr>
        <w:autoSpaceDE w:val="0"/>
        <w:rPr>
          <w:rFonts w:asciiTheme="minorHAnsi" w:hAnsiTheme="minorHAnsi" w:cstheme="minorHAnsi"/>
        </w:rPr>
      </w:pPr>
    </w:p>
    <w:p w:rsidR="0015709B" w:rsidRDefault="0015709B" w:rsidP="00563C1E">
      <w:pPr>
        <w:autoSpaceDE w:val="0"/>
        <w:ind w:left="3540"/>
        <w:rPr>
          <w:rFonts w:asciiTheme="minorHAnsi" w:hAnsiTheme="minorHAnsi" w:cstheme="minorHAnsi"/>
        </w:rPr>
      </w:pPr>
    </w:p>
    <w:p w:rsidR="00563C1E" w:rsidRPr="009A21DF" w:rsidRDefault="00563C1E" w:rsidP="00563C1E">
      <w:pPr>
        <w:autoSpaceDE w:val="0"/>
        <w:rPr>
          <w:rFonts w:asciiTheme="minorHAnsi" w:hAnsiTheme="minorHAnsi" w:cstheme="minorHAnsi"/>
          <w:b/>
          <w:bCs/>
        </w:rPr>
      </w:pPr>
    </w:p>
    <w:p w:rsidR="00563C1E" w:rsidRPr="009A21DF" w:rsidRDefault="00563C1E" w:rsidP="00563C1E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21DF">
        <w:rPr>
          <w:rFonts w:asciiTheme="minorHAnsi" w:hAnsiTheme="minorHAnsi" w:cstheme="minorHAnsi"/>
          <w:b/>
          <w:bCs/>
          <w:sz w:val="22"/>
          <w:szCs w:val="22"/>
        </w:rPr>
        <w:t>ZAPYTANIE CENOWE</w:t>
      </w:r>
    </w:p>
    <w:p w:rsidR="00563C1E" w:rsidRPr="009A21DF" w:rsidRDefault="00563C1E" w:rsidP="00563C1E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3C1E" w:rsidRPr="009A21DF" w:rsidRDefault="00563C1E" w:rsidP="00563C1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1. Urząd Gminy w Baćkowicach zaprasza do złożenia ofert na:</w:t>
      </w:r>
    </w:p>
    <w:p w:rsidR="00563C1E" w:rsidRPr="009A21DF" w:rsidRDefault="00563C1E" w:rsidP="00563C1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563C1E" w:rsidRDefault="00563C1E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2.</w:t>
      </w:r>
      <w:r w:rsidR="00983593">
        <w:rPr>
          <w:rFonts w:asciiTheme="minorHAnsi" w:hAnsiTheme="minorHAnsi" w:cstheme="minorHAnsi"/>
          <w:sz w:val="22"/>
          <w:szCs w:val="22"/>
        </w:rPr>
        <w:t xml:space="preserve"> </w:t>
      </w:r>
      <w:r w:rsidRPr="009A21DF">
        <w:rPr>
          <w:rFonts w:asciiTheme="minorHAnsi" w:hAnsiTheme="minorHAnsi" w:cstheme="minorHAnsi"/>
          <w:sz w:val="22"/>
          <w:szCs w:val="22"/>
        </w:rPr>
        <w:t>Przedmiot zamówienia</w:t>
      </w:r>
      <w:r w:rsidR="00983593">
        <w:rPr>
          <w:rFonts w:asciiTheme="minorHAnsi" w:hAnsiTheme="minorHAnsi" w:cstheme="minorHAnsi"/>
          <w:sz w:val="22"/>
          <w:szCs w:val="22"/>
        </w:rPr>
        <w:t xml:space="preserve"> obejmuje zakup pomocy dydaktycznych </w:t>
      </w:r>
      <w:r w:rsidR="005C41C8">
        <w:rPr>
          <w:rFonts w:asciiTheme="minorHAnsi" w:hAnsiTheme="minorHAnsi" w:cstheme="minorHAnsi"/>
          <w:sz w:val="22"/>
          <w:szCs w:val="22"/>
        </w:rPr>
        <w:t xml:space="preserve">wraz z dostawą niezbędnych </w:t>
      </w:r>
      <w:r w:rsidR="00983593">
        <w:rPr>
          <w:rFonts w:asciiTheme="minorHAnsi" w:hAnsiTheme="minorHAnsi" w:cstheme="minorHAnsi"/>
          <w:sz w:val="22"/>
          <w:szCs w:val="22"/>
        </w:rPr>
        <w:t xml:space="preserve">do realizacji podstawy programowej z przedmiotów biologia, geografia, chemia i fizyka w Publicznej Szkole Podstawowej we Wszachowie.  </w:t>
      </w:r>
      <w:r w:rsidR="00BC0BD8">
        <w:rPr>
          <w:rFonts w:asciiTheme="minorHAnsi" w:hAnsiTheme="minorHAnsi" w:cstheme="minorHAnsi"/>
          <w:sz w:val="22"/>
          <w:szCs w:val="22"/>
        </w:rPr>
        <w:t>Wykaz pomocy dla</w:t>
      </w:r>
      <w:r w:rsidR="005316CC">
        <w:rPr>
          <w:rFonts w:asciiTheme="minorHAnsi" w:hAnsiTheme="minorHAnsi" w:cstheme="minorHAnsi"/>
          <w:sz w:val="22"/>
          <w:szCs w:val="22"/>
        </w:rPr>
        <w:t xml:space="preserve"> poszczególnych</w:t>
      </w:r>
      <w:r w:rsidR="00BC0BD8">
        <w:rPr>
          <w:rFonts w:asciiTheme="minorHAnsi" w:hAnsiTheme="minorHAnsi" w:cstheme="minorHAnsi"/>
          <w:sz w:val="22"/>
          <w:szCs w:val="22"/>
        </w:rPr>
        <w:t xml:space="preserve"> przedmiotów przedstawiają załączniki :</w:t>
      </w:r>
    </w:p>
    <w:p w:rsidR="00BC0BD8" w:rsidRDefault="00BC0BD8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1 – Przedmiot geografia</w:t>
      </w:r>
    </w:p>
    <w:p w:rsidR="00BC0BD8" w:rsidRDefault="00BC0BD8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2 – Przedmiot biologia</w:t>
      </w:r>
    </w:p>
    <w:p w:rsidR="00BC0BD8" w:rsidRDefault="00BC0BD8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3 – Przedmiot fizyka</w:t>
      </w:r>
    </w:p>
    <w:p w:rsidR="00BC0BD8" w:rsidRDefault="00BC0BD8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4 – Przedmiot chemia  </w:t>
      </w:r>
    </w:p>
    <w:p w:rsidR="00F153FB" w:rsidRDefault="00F153FB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153FB" w:rsidRDefault="00BC0BD8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wątpliwości </w:t>
      </w:r>
      <w:r w:rsidR="00CB3FD8">
        <w:rPr>
          <w:rFonts w:asciiTheme="minorHAnsi" w:hAnsiTheme="minorHAnsi" w:cstheme="minorHAnsi"/>
          <w:sz w:val="22"/>
          <w:szCs w:val="22"/>
        </w:rPr>
        <w:t>Szczegółowy Opis Przedmiotu Z</w:t>
      </w:r>
      <w:r w:rsidR="00F153FB">
        <w:rPr>
          <w:rFonts w:asciiTheme="minorHAnsi" w:hAnsiTheme="minorHAnsi" w:cstheme="minorHAnsi"/>
          <w:sz w:val="22"/>
          <w:szCs w:val="22"/>
        </w:rPr>
        <w:t xml:space="preserve">amówienia znajduje się </w:t>
      </w:r>
      <w:r w:rsidR="0015709B">
        <w:rPr>
          <w:rFonts w:asciiTheme="minorHAnsi" w:hAnsiTheme="minorHAnsi" w:cstheme="minorHAnsi"/>
          <w:sz w:val="22"/>
          <w:szCs w:val="22"/>
        </w:rPr>
        <w:t xml:space="preserve">na BIP Gminy Baćkowice </w:t>
      </w:r>
      <w:r w:rsidR="00F153FB">
        <w:rPr>
          <w:rFonts w:asciiTheme="minorHAnsi" w:hAnsiTheme="minorHAnsi" w:cstheme="minorHAnsi"/>
          <w:sz w:val="22"/>
          <w:szCs w:val="22"/>
        </w:rPr>
        <w:t xml:space="preserve">pod </w:t>
      </w:r>
      <w:r w:rsidR="00E61711">
        <w:rPr>
          <w:rFonts w:asciiTheme="minorHAnsi" w:hAnsiTheme="minorHAnsi" w:cstheme="minorHAnsi"/>
          <w:sz w:val="22"/>
          <w:szCs w:val="22"/>
        </w:rPr>
        <w:t>linkiem:</w:t>
      </w:r>
    </w:p>
    <w:p w:rsidR="00E61711" w:rsidRPr="00E61711" w:rsidRDefault="00E61711" w:rsidP="00E61711">
      <w:pPr>
        <w:autoSpaceDE w:val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"http://bip.backowice-gmina.pl/55/1837-szczegolowy_opis_przedmiotu_zamowienia_na_zakup_pomocy_dydaktycznych_dla_publicznej_szkoly_podstawowej_we_wszachowie.html"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E61711">
        <w:rPr>
          <w:rStyle w:val="Hipercze"/>
          <w:rFonts w:asciiTheme="minorHAnsi" w:hAnsiTheme="minorHAnsi" w:cstheme="minorHAnsi"/>
          <w:sz w:val="22"/>
          <w:szCs w:val="22"/>
        </w:rPr>
        <w:t>http://bip.backowice-gmina.pl/55/1837-szczegolowy_opis_przedmiotu_zamowienia_na_zakup_pomocy_dydaktycznych_dla_publicznej_szkoly_podstawowej_we_wszachowie.html</w:t>
      </w:r>
    </w:p>
    <w:p w:rsidR="00F153FB" w:rsidRDefault="00E61711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563C1E" w:rsidRPr="009A21DF" w:rsidRDefault="00F153FB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opisie przedmiotu zamówieni</w:t>
      </w:r>
      <w:r w:rsidR="00CB3FD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znajdują się jakiekolwiek wskazania na znaki towarowe, pochodzenie lub producenta należy przyjąć, że Zamawiający podał taki opis ze wskazaniem na typ</w:t>
      </w:r>
      <w:r>
        <w:rPr>
          <w:rFonts w:asciiTheme="minorHAnsi" w:hAnsiTheme="minorHAnsi" w:cstheme="minorHAnsi"/>
          <w:sz w:val="22"/>
          <w:szCs w:val="22"/>
        </w:rPr>
        <w:br/>
        <w:t xml:space="preserve">i dopuszcza składanie ofert równoważnych o parametrach nie gorsze niż te, które zostały podane </w:t>
      </w:r>
      <w:r>
        <w:rPr>
          <w:rFonts w:asciiTheme="minorHAnsi" w:hAnsiTheme="minorHAnsi" w:cstheme="minorHAnsi"/>
          <w:sz w:val="22"/>
          <w:szCs w:val="22"/>
        </w:rPr>
        <w:br/>
        <w:t xml:space="preserve">w opisie przedmiotu zamówienia . </w:t>
      </w:r>
    </w:p>
    <w:p w:rsidR="00F153FB" w:rsidRDefault="00F153FB" w:rsidP="00F153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563C1E" w:rsidRPr="009A21DF" w:rsidRDefault="00563C1E" w:rsidP="00563C1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3.</w:t>
      </w:r>
      <w:r w:rsidR="00BC0BD8">
        <w:rPr>
          <w:rFonts w:asciiTheme="minorHAnsi" w:hAnsiTheme="minorHAnsi" w:cstheme="minorHAnsi"/>
          <w:sz w:val="22"/>
          <w:szCs w:val="22"/>
        </w:rPr>
        <w:t xml:space="preserve">Planowany termin realizacji zamówienia </w:t>
      </w:r>
      <w:r w:rsidR="00BC0BD8" w:rsidRPr="00BC0BD8">
        <w:rPr>
          <w:rFonts w:asciiTheme="minorHAnsi" w:hAnsiTheme="minorHAnsi" w:cstheme="minorHAnsi"/>
          <w:b/>
          <w:i/>
          <w:sz w:val="22"/>
          <w:szCs w:val="22"/>
        </w:rPr>
        <w:t>do 15 października 2021r</w:t>
      </w:r>
      <w:r w:rsidR="00BC0B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3C1E" w:rsidRPr="009A21DF" w:rsidRDefault="00563C1E" w:rsidP="00563C1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4. Ofertę należy sporządzić w formie pisemnej, która powinna zawierać: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- nazwę wykonawcy,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- adres wykonawcy,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- NIP wykonawcy,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- regon wykonawcy,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- wartość przedmiotu zamówienia na podstawie kosztorysu ofertowego (tylko przy robotach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budowlanych) za:</w:t>
      </w:r>
    </w:p>
    <w:p w:rsidR="0015709B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cenę netto w …………..zł (słownie: …………………………….. złotych)</w:t>
      </w:r>
      <w:r w:rsidR="0015709B">
        <w:rPr>
          <w:rFonts w:asciiTheme="minorHAnsi" w:hAnsiTheme="minorHAnsi" w:cstheme="minorHAnsi"/>
          <w:sz w:val="22"/>
          <w:szCs w:val="22"/>
        </w:rPr>
        <w:t xml:space="preserve"> </w:t>
      </w:r>
      <w:r w:rsidRPr="009A21DF">
        <w:rPr>
          <w:rFonts w:asciiTheme="minorHAnsi" w:hAnsiTheme="minorHAnsi" w:cstheme="minorHAnsi"/>
          <w:sz w:val="22"/>
          <w:szCs w:val="22"/>
        </w:rPr>
        <w:t>podatek VAT............................zł (słownie: …………………….złotych)</w:t>
      </w:r>
      <w:r w:rsidR="0015709B">
        <w:rPr>
          <w:rFonts w:asciiTheme="minorHAnsi" w:hAnsiTheme="minorHAnsi" w:cstheme="minorHAnsi"/>
          <w:sz w:val="22"/>
          <w:szCs w:val="22"/>
        </w:rPr>
        <w:t xml:space="preserve"> </w:t>
      </w:r>
      <w:r w:rsidRPr="009A21DF">
        <w:rPr>
          <w:rFonts w:asciiTheme="minorHAnsi" w:hAnsiTheme="minorHAnsi" w:cstheme="minorHAnsi"/>
          <w:sz w:val="22"/>
          <w:szCs w:val="22"/>
        </w:rPr>
        <w:t>cenę brutto................................zł (słownie: …………………… złotych)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- termin realizacji zamówienia,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- okres gwarancji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- oświadczenie, że oferent zapoznał się z opisem przedmiotu zamówienia i nie</w:t>
      </w:r>
      <w:r w:rsidR="00BC0BD8">
        <w:rPr>
          <w:rFonts w:asciiTheme="minorHAnsi" w:hAnsiTheme="minorHAnsi" w:cstheme="minorHAnsi"/>
          <w:sz w:val="22"/>
          <w:szCs w:val="22"/>
        </w:rPr>
        <w:t xml:space="preserve"> </w:t>
      </w:r>
      <w:r w:rsidRPr="009A21DF">
        <w:rPr>
          <w:rFonts w:asciiTheme="minorHAnsi" w:hAnsiTheme="minorHAnsi" w:cstheme="minorHAnsi"/>
          <w:sz w:val="22"/>
          <w:szCs w:val="22"/>
        </w:rPr>
        <w:t>wnosi do niego zastrzeżeń.</w:t>
      </w:r>
    </w:p>
    <w:p w:rsidR="00563C1E" w:rsidRPr="00BC0BD8" w:rsidRDefault="00563C1E" w:rsidP="00F153FB">
      <w:pPr>
        <w:autoSpaceDE w:val="0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t>5. Ofe</w:t>
      </w:r>
      <w:r w:rsidR="00BC0BD8">
        <w:rPr>
          <w:rFonts w:asciiTheme="minorHAnsi" w:hAnsiTheme="minorHAnsi" w:cstheme="minorHAnsi"/>
          <w:sz w:val="22"/>
          <w:szCs w:val="22"/>
        </w:rPr>
        <w:t xml:space="preserve">rty należy złożyć w terminie </w:t>
      </w:r>
      <w:r w:rsidR="00BC0BD8" w:rsidRPr="00BC0BD8">
        <w:rPr>
          <w:rFonts w:asciiTheme="minorHAnsi" w:hAnsiTheme="minorHAnsi" w:cstheme="minorHAnsi"/>
          <w:b/>
          <w:i/>
          <w:sz w:val="22"/>
          <w:szCs w:val="22"/>
        </w:rPr>
        <w:t xml:space="preserve">do 10 września 2021r. </w:t>
      </w:r>
    </w:p>
    <w:p w:rsidR="00563C1E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21DF">
        <w:rPr>
          <w:rFonts w:asciiTheme="minorHAnsi" w:hAnsiTheme="minorHAnsi" w:cstheme="minorHAnsi"/>
          <w:sz w:val="22"/>
          <w:szCs w:val="22"/>
        </w:rPr>
        <w:lastRenderedPageBreak/>
        <w:t xml:space="preserve">6. Otwarcie ofert nastąpi w dniu </w:t>
      </w:r>
      <w:r w:rsidR="00BC0BD8" w:rsidRPr="00BC0BD8">
        <w:rPr>
          <w:rFonts w:asciiTheme="minorHAnsi" w:hAnsiTheme="minorHAnsi" w:cstheme="minorHAnsi"/>
          <w:b/>
          <w:i/>
          <w:sz w:val="22"/>
          <w:szCs w:val="22"/>
        </w:rPr>
        <w:t>13 września 2021r.</w:t>
      </w:r>
      <w:r w:rsidR="00BC0B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BD8" w:rsidRPr="009A21DF" w:rsidRDefault="00BC0BD8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Z wybranym wykonawcą zawiera się umowę w formie pisemnej. </w:t>
      </w:r>
    </w:p>
    <w:p w:rsidR="00BC0BD8" w:rsidRPr="009A21DF" w:rsidRDefault="00BC0BD8" w:rsidP="00BC0BD8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563C1E" w:rsidRPr="009A21DF">
        <w:rPr>
          <w:rFonts w:asciiTheme="minorHAnsi" w:hAnsiTheme="minorHAnsi" w:cstheme="minorHAnsi"/>
          <w:sz w:val="22"/>
          <w:szCs w:val="22"/>
        </w:rPr>
        <w:t xml:space="preserve">.Zapłata za wykonany przedmiot zamówienia nastąpi po odbiorze, w ciągu </w:t>
      </w:r>
      <w:r>
        <w:rPr>
          <w:rFonts w:asciiTheme="minorHAnsi" w:hAnsiTheme="minorHAnsi" w:cstheme="minorHAnsi"/>
          <w:sz w:val="22"/>
          <w:szCs w:val="22"/>
        </w:rPr>
        <w:t>14</w:t>
      </w:r>
      <w:r w:rsidR="00563C1E" w:rsidRPr="009A21DF">
        <w:rPr>
          <w:rFonts w:asciiTheme="minorHAnsi" w:hAnsiTheme="minorHAnsi" w:cstheme="minorHAnsi"/>
          <w:sz w:val="22"/>
          <w:szCs w:val="22"/>
        </w:rPr>
        <w:t xml:space="preserve"> dni od dnia otrzymania faktury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0B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etapie fakturowania niezbędne będzie wyszczególnienie cenowe  wszystkich elementów – wypełnienie kwot dla poszczególnych pozycji wykazu pomocy zał. 1-4  umożliwiające prawidłowe przyjęcie składników majątkowych na stan jednostki. </w:t>
      </w:r>
    </w:p>
    <w:p w:rsidR="00563C1E" w:rsidRPr="009A21DF" w:rsidRDefault="00563C1E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63C1E" w:rsidRPr="009A21DF" w:rsidRDefault="00BC0BD8" w:rsidP="00F153FB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63C1E" w:rsidRPr="009A21DF">
        <w:rPr>
          <w:rFonts w:asciiTheme="minorHAnsi" w:hAnsiTheme="minorHAnsi" w:cstheme="minorHAnsi"/>
          <w:sz w:val="22"/>
          <w:szCs w:val="22"/>
        </w:rPr>
        <w:t>. Osoba upoważ</w:t>
      </w:r>
      <w:r w:rsidR="005C41C8">
        <w:rPr>
          <w:rFonts w:asciiTheme="minorHAnsi" w:hAnsiTheme="minorHAnsi" w:cstheme="minorHAnsi"/>
          <w:sz w:val="22"/>
          <w:szCs w:val="22"/>
        </w:rPr>
        <w:t>niona do kontaktu z wykonawcami Roman Szczuchniak tel. 504 452</w:t>
      </w:r>
      <w:r w:rsidR="00CE69B5">
        <w:rPr>
          <w:rFonts w:asciiTheme="minorHAnsi" w:hAnsiTheme="minorHAnsi" w:cstheme="minorHAnsi"/>
          <w:sz w:val="22"/>
          <w:szCs w:val="22"/>
        </w:rPr>
        <w:t> </w:t>
      </w:r>
      <w:r w:rsidR="005C41C8">
        <w:rPr>
          <w:rFonts w:asciiTheme="minorHAnsi" w:hAnsiTheme="minorHAnsi" w:cstheme="minorHAnsi"/>
          <w:sz w:val="22"/>
          <w:szCs w:val="22"/>
        </w:rPr>
        <w:t>288</w:t>
      </w:r>
    </w:p>
    <w:p w:rsidR="00CE69B5" w:rsidRDefault="00CE69B5" w:rsidP="00563C1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CE69B5" w:rsidRDefault="00CE69B5" w:rsidP="00563C1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FF07BE" w:rsidRDefault="00FF07BE" w:rsidP="00563C1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CE69B5" w:rsidRPr="009A21DF" w:rsidRDefault="00CE69B5" w:rsidP="00563C1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563C1E" w:rsidRPr="00F153FB" w:rsidRDefault="00563C1E" w:rsidP="003F4858">
      <w:pPr>
        <w:autoSpaceDE w:val="0"/>
        <w:rPr>
          <w:rFonts w:asciiTheme="minorHAnsi" w:hAnsiTheme="minorHAnsi" w:cstheme="minorHAnsi"/>
          <w:sz w:val="14"/>
          <w:szCs w:val="14"/>
        </w:rPr>
      </w:pPr>
      <w:r w:rsidRPr="009A21DF">
        <w:rPr>
          <w:rFonts w:asciiTheme="minorHAnsi" w:hAnsiTheme="minorHAnsi" w:cstheme="minorHAnsi"/>
          <w:sz w:val="22"/>
          <w:szCs w:val="22"/>
        </w:rPr>
        <w:t>Dnia</w:t>
      </w:r>
      <w:r w:rsidR="00F153FB">
        <w:rPr>
          <w:rFonts w:asciiTheme="minorHAnsi" w:hAnsiTheme="minorHAnsi" w:cstheme="minorHAnsi"/>
          <w:sz w:val="22"/>
          <w:szCs w:val="22"/>
        </w:rPr>
        <w:t xml:space="preserve"> 2</w:t>
      </w:r>
      <w:r w:rsidR="00AE4C84">
        <w:rPr>
          <w:rFonts w:asciiTheme="minorHAnsi" w:hAnsiTheme="minorHAnsi" w:cstheme="minorHAnsi"/>
          <w:sz w:val="22"/>
          <w:szCs w:val="22"/>
        </w:rPr>
        <w:t>6</w:t>
      </w:r>
      <w:r w:rsidR="00F153FB">
        <w:rPr>
          <w:rFonts w:asciiTheme="minorHAnsi" w:hAnsiTheme="minorHAnsi" w:cstheme="minorHAnsi"/>
          <w:sz w:val="22"/>
          <w:szCs w:val="22"/>
        </w:rPr>
        <w:t xml:space="preserve">.08.2021r.      </w:t>
      </w:r>
      <w:r w:rsidR="00F153FB">
        <w:rPr>
          <w:rFonts w:asciiTheme="minorHAnsi" w:hAnsiTheme="minorHAnsi" w:cstheme="minorHAnsi"/>
          <w:sz w:val="22"/>
          <w:szCs w:val="22"/>
        </w:rPr>
        <w:tab/>
      </w:r>
      <w:r w:rsidRPr="009A21DF">
        <w:rPr>
          <w:rFonts w:asciiTheme="minorHAnsi" w:hAnsiTheme="minorHAnsi" w:cstheme="minorHAnsi"/>
          <w:sz w:val="22"/>
          <w:szCs w:val="22"/>
        </w:rPr>
        <w:tab/>
      </w:r>
      <w:r w:rsidRPr="009A21DF">
        <w:rPr>
          <w:rFonts w:asciiTheme="minorHAnsi" w:hAnsiTheme="minorHAnsi" w:cstheme="minorHAnsi"/>
          <w:sz w:val="22"/>
          <w:szCs w:val="22"/>
        </w:rPr>
        <w:tab/>
      </w:r>
      <w:r w:rsidRPr="009A21DF">
        <w:rPr>
          <w:rFonts w:asciiTheme="minorHAnsi" w:hAnsiTheme="minorHAnsi" w:cstheme="minorHAnsi"/>
        </w:rPr>
        <w:tab/>
      </w:r>
      <w:r w:rsidRPr="009A21DF">
        <w:rPr>
          <w:rFonts w:asciiTheme="minorHAnsi" w:hAnsiTheme="minorHAnsi" w:cstheme="minorHAnsi"/>
        </w:rPr>
        <w:tab/>
      </w:r>
      <w:r w:rsidR="00095956" w:rsidRPr="009A21DF">
        <w:rPr>
          <w:rFonts w:asciiTheme="minorHAnsi" w:hAnsiTheme="minorHAnsi" w:cstheme="minorHAnsi"/>
        </w:rPr>
        <w:tab/>
      </w:r>
    </w:p>
    <w:sectPr w:rsidR="00563C1E" w:rsidRPr="00F153FB">
      <w:pgSz w:w="11906" w:h="16820"/>
      <w:pgMar w:top="777" w:right="1440" w:bottom="794" w:left="1418" w:header="708" w:footer="708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67"/>
    <w:rsid w:val="00025BE5"/>
    <w:rsid w:val="000414FD"/>
    <w:rsid w:val="00063A5B"/>
    <w:rsid w:val="00065D3E"/>
    <w:rsid w:val="00095956"/>
    <w:rsid w:val="000B02F5"/>
    <w:rsid w:val="000B5884"/>
    <w:rsid w:val="00110491"/>
    <w:rsid w:val="0015709B"/>
    <w:rsid w:val="001F54E7"/>
    <w:rsid w:val="00220784"/>
    <w:rsid w:val="00255BBE"/>
    <w:rsid w:val="002D2AA2"/>
    <w:rsid w:val="002F539F"/>
    <w:rsid w:val="00365BDC"/>
    <w:rsid w:val="003F4858"/>
    <w:rsid w:val="00403167"/>
    <w:rsid w:val="00407FDC"/>
    <w:rsid w:val="00463768"/>
    <w:rsid w:val="005316CC"/>
    <w:rsid w:val="0056383E"/>
    <w:rsid w:val="00563C1E"/>
    <w:rsid w:val="005B6A74"/>
    <w:rsid w:val="005C41C8"/>
    <w:rsid w:val="00655E59"/>
    <w:rsid w:val="006B44AB"/>
    <w:rsid w:val="007270A9"/>
    <w:rsid w:val="00761756"/>
    <w:rsid w:val="007817EF"/>
    <w:rsid w:val="007B5B4D"/>
    <w:rsid w:val="008573BD"/>
    <w:rsid w:val="00921330"/>
    <w:rsid w:val="00971477"/>
    <w:rsid w:val="00983593"/>
    <w:rsid w:val="009A21DF"/>
    <w:rsid w:val="009C2BD2"/>
    <w:rsid w:val="009C6FCC"/>
    <w:rsid w:val="00A17EFB"/>
    <w:rsid w:val="00AE4C84"/>
    <w:rsid w:val="00AF2467"/>
    <w:rsid w:val="00AF63B7"/>
    <w:rsid w:val="00B65230"/>
    <w:rsid w:val="00BB0B90"/>
    <w:rsid w:val="00BC0BD8"/>
    <w:rsid w:val="00BC43C2"/>
    <w:rsid w:val="00BE2895"/>
    <w:rsid w:val="00BE46DC"/>
    <w:rsid w:val="00C57E14"/>
    <w:rsid w:val="00C7029E"/>
    <w:rsid w:val="00CB3FD8"/>
    <w:rsid w:val="00CE69B5"/>
    <w:rsid w:val="00D21A0A"/>
    <w:rsid w:val="00D2558A"/>
    <w:rsid w:val="00D6268D"/>
    <w:rsid w:val="00E447E1"/>
    <w:rsid w:val="00E61711"/>
    <w:rsid w:val="00E71D2C"/>
    <w:rsid w:val="00EF61E3"/>
    <w:rsid w:val="00F153FB"/>
    <w:rsid w:val="00F26A2B"/>
    <w:rsid w:val="00FC7DD0"/>
    <w:rsid w:val="00FF07BE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E137"/>
  <w15:chartTrackingRefBased/>
  <w15:docId w15:val="{2EAD662F-01F7-4207-BB47-F33890BE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ntaktbiurotekstbold">
    <w:name w:val="kontakt_biuro_tekst_bold"/>
    <w:basedOn w:val="Domylnaczcionkaakapitu"/>
    <w:rsid w:val="00EF61E3"/>
  </w:style>
  <w:style w:type="character" w:customStyle="1" w:styleId="jgcontacttrademark">
    <w:name w:val="jg_contacttrademark"/>
    <w:basedOn w:val="Domylnaczcionkaakapitu"/>
    <w:rsid w:val="00EF61E3"/>
  </w:style>
  <w:style w:type="character" w:customStyle="1" w:styleId="kontaktbiurotekstnormal">
    <w:name w:val="kontakt_biuro_tekst_normal"/>
    <w:basedOn w:val="Domylnaczcionkaakapitu"/>
    <w:rsid w:val="00EF61E3"/>
  </w:style>
  <w:style w:type="paragraph" w:styleId="Tekstdymka">
    <w:name w:val="Balloon Text"/>
    <w:basedOn w:val="Normalny"/>
    <w:link w:val="TekstdymkaZnak"/>
    <w:uiPriority w:val="99"/>
    <w:semiHidden/>
    <w:unhideWhenUsed/>
    <w:rsid w:val="00531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CC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D21A0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21A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Sekretarz1</dc:creator>
  <cp:keywords/>
  <dc:description/>
  <cp:lastModifiedBy>stow-eip@outlook.com</cp:lastModifiedBy>
  <cp:revision>4</cp:revision>
  <cp:lastPrinted>2021-08-26T09:01:00Z</cp:lastPrinted>
  <dcterms:created xsi:type="dcterms:W3CDTF">2021-08-26T09:23:00Z</dcterms:created>
  <dcterms:modified xsi:type="dcterms:W3CDTF">2021-08-26T09:27:00Z</dcterms:modified>
</cp:coreProperties>
</file>