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right"/>
        <w:rPr>
          <w:rFonts w:ascii="Cambria" w:hAnsi="Cambria" w:cs="Arial"/>
          <w:b/>
          <w:sz w:val="20"/>
          <w:szCs w:val="18"/>
        </w:rPr>
      </w:pPr>
      <w:r>
        <w:rPr>
          <w:rFonts w:cs="Arial" w:ascii="Cambria" w:hAnsi="Cambria"/>
          <w:sz w:val="20"/>
          <w:szCs w:val="20"/>
        </w:rPr>
        <w:t>Załącznik nr  2 do zapytania ofertowego</w:t>
      </w:r>
    </w:p>
    <w:p>
      <w:pPr>
        <w:pStyle w:val="Normal"/>
        <w:bidi w:val="0"/>
        <w:ind w:hanging="0" w:left="0" w:right="0"/>
        <w:jc w:val="right"/>
        <w:rPr>
          <w:rFonts w:ascii="Cambria" w:hAnsi="Cambria" w:cs="Arial"/>
          <w:sz w:val="20"/>
          <w:szCs w:val="18"/>
        </w:rPr>
      </w:pPr>
      <w:r>
        <w:rPr>
          <w:rFonts w:cs="Arial" w:ascii="Cambria" w:hAnsi="Cambria"/>
          <w:sz w:val="21"/>
          <w:szCs w:val="21"/>
        </w:rPr>
        <w:t xml:space="preserve">                      </w:t>
      </w:r>
    </w:p>
    <w:p>
      <w:pPr>
        <w:pStyle w:val="Normal"/>
        <w:bidi w:val="0"/>
        <w:ind w:hanging="0" w:left="0" w:right="0"/>
        <w:jc w:val="right"/>
        <w:rPr>
          <w:rFonts w:ascii="Cambria" w:hAnsi="Cambria" w:cs="Arial"/>
          <w:sz w:val="20"/>
          <w:szCs w:val="18"/>
        </w:rPr>
      </w:pPr>
      <w:r>
        <w:rPr>
          <w:rFonts w:cs="Arial" w:ascii="Cambria" w:hAnsi="Cambria"/>
          <w:sz w:val="20"/>
          <w:szCs w:val="18"/>
        </w:rPr>
      </w:r>
    </w:p>
    <w:p>
      <w:pPr>
        <w:pStyle w:val="Normal"/>
        <w:bidi w:val="0"/>
        <w:ind w:hanging="0" w:left="0" w:right="0"/>
        <w:jc w:val="right"/>
        <w:rPr>
          <w:rFonts w:ascii="Cambria" w:hAnsi="Cambria" w:cs="Arial"/>
          <w:sz w:val="20"/>
          <w:szCs w:val="18"/>
        </w:rPr>
      </w:pPr>
      <w:r>
        <w:rPr>
          <w:rFonts w:cs="Arial" w:ascii="Cambria" w:hAnsi="Cambria"/>
          <w:sz w:val="21"/>
          <w:szCs w:val="21"/>
        </w:rPr>
        <w:t xml:space="preserve">            </w:t>
      </w:r>
    </w:p>
    <w:p>
      <w:pPr>
        <w:pStyle w:val="Normal"/>
        <w:bidi w:val="0"/>
        <w:ind w:hanging="0" w:left="0" w:right="0"/>
        <w:jc w:val="right"/>
        <w:rPr>
          <w:rFonts w:ascii="Cambria" w:hAnsi="Cambria" w:cs="Arial"/>
          <w:sz w:val="20"/>
          <w:szCs w:val="18"/>
        </w:rPr>
      </w:pPr>
      <w:r>
        <w:rPr>
          <w:rFonts w:cs="Arial" w:ascii="Cambria" w:hAnsi="Cambria"/>
          <w:b w:val="false"/>
          <w:bCs w:val="false"/>
          <w:sz w:val="21"/>
          <w:szCs w:val="21"/>
        </w:rPr>
        <w:t>…</w:t>
      </w:r>
      <w:r>
        <w:rPr>
          <w:rFonts w:cs="Arial" w:ascii="Cambria" w:hAnsi="Cambria"/>
          <w:b w:val="false"/>
          <w:bCs w:val="false"/>
          <w:sz w:val="21"/>
          <w:szCs w:val="21"/>
        </w:rPr>
        <w:t>..………………………………..</w:t>
      </w:r>
      <w:bookmarkStart w:id="0" w:name="_Hlk211419815"/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 xml:space="preserve">              (miejscowość i data)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Gmina Baćkowice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Baćkowice 84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27-552 Baćkowice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center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6"/>
          <w:szCs w:val="26"/>
        </w:rPr>
        <w:t>FORMULARZ OFERTOWY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1"/>
          <w:szCs w:val="21"/>
          <w:u w:val="single"/>
        </w:rPr>
        <w:t>Dane Wykonawcy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60"/>
        <w:gridCol w:w="6577"/>
      </w:tblGrid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Nazwa Wykonawcy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</w:tc>
      </w:tr>
      <w:tr>
        <w:trPr/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Adres</w:t>
            </w:r>
          </w:p>
        </w:tc>
        <w:tc>
          <w:tcPr>
            <w:tcW w:w="6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</w:tc>
      </w:tr>
      <w:tr>
        <w:trPr/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NIP</w:t>
            </w:r>
          </w:p>
        </w:tc>
        <w:tc>
          <w:tcPr>
            <w:tcW w:w="6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</w:tc>
      </w:tr>
      <w:tr>
        <w:trPr/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</w:tc>
      </w:tr>
      <w:tr>
        <w:trPr/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Tel.</w:t>
            </w:r>
          </w:p>
        </w:tc>
        <w:tc>
          <w:tcPr>
            <w:tcW w:w="6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</w:tc>
      </w:tr>
      <w:tr>
        <w:trPr/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6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</w:tc>
      </w:tr>
    </w:tbl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Osoba upoważniona do reprezentacji Wykonawcy i podpisująca ofertę: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ab/>
        <w:tab/>
        <w:t>W odpowiedzi na zapytanie ofertowe dotyczące zamówienia pn. ,,Dostawa sprzętu w ramach Programu Ochrony Ludności i Obrony Cywilnej na lata 2025 – 2026” oferuję wykonanie przedmiotu zamówienia w zakresie części ………………..……….. zamówienia.</w:t>
      </w:r>
    </w:p>
    <w:p>
      <w:pPr>
        <w:pStyle w:val="Normal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ab/>
        <w:tab/>
        <w:tab/>
        <w:t xml:space="preserve">             (podać część zamówienia)</w:t>
      </w:r>
    </w:p>
    <w:p>
      <w:pPr>
        <w:pStyle w:val="Normal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bidi w:val="0"/>
        <w:spacing w:lineRule="auto" w:line="360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1"/>
          <w:szCs w:val="21"/>
        </w:rPr>
        <w:t>1) Część I zamówienia – Mobilny zbiornik beczkowozu o pojemności 5000 l na wodę pitną: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cena netto ……………………. zł (słownie: …………………………………..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podatek VAT ………………… zł (słownie: ………………………………...…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cena brutto ………………….. zł ( słownie: …………………………………..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termin realizacji zamówienia: ………………………………………………………….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okres gwarancji: ……………………………………………………………………………..</w:t>
      </w:r>
    </w:p>
    <w:p>
      <w:pPr>
        <w:pStyle w:val="List5"/>
        <w:bidi w:val="0"/>
        <w:spacing w:lineRule="auto" w:line="360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bidi w:val="0"/>
        <w:spacing w:lineRule="auto" w:line="360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1"/>
          <w:szCs w:val="21"/>
        </w:rPr>
        <w:t>2) Część II zamówienia – Namiot pneumatyczny - ratowniczy: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cena netto ……………………. zł (słownie: …………………………………..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podatek VAT ………………… zł (słownie: ………………………………...…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cena brutto ………………….. zł ( słownie: …………………………………..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termin realizacji zamówienia: ………………………………………………………….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okres gwarancji: ……………………………………………………………………………..</w:t>
      </w:r>
    </w:p>
    <w:p>
      <w:pPr>
        <w:pStyle w:val="Normal"/>
        <w:bidi w:val="0"/>
        <w:spacing w:lineRule="auto" w:line="360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/>
      </w:r>
    </w:p>
    <w:p>
      <w:pPr>
        <w:pStyle w:val="Normal"/>
        <w:bidi w:val="0"/>
        <w:spacing w:lineRule="auto" w:line="360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b/>
          <w:bCs/>
          <w:sz w:val="21"/>
          <w:szCs w:val="21"/>
        </w:rPr>
        <w:t>3) Część III zamówienia – Mobilny osuszacz powietrza – 2 szt.: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cena netto ……………………. zł (słownie: …………………………………..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podatek VAT ………………… zł (słownie: ………………………………...…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cena brutto ………………….. zł ( słownie: ………………………………….. złotych)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termin realizacji zamówienia: ………………………………………………………….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>okres gwarancji: ……………………………………………………………………………..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ab/>
        <w:tab/>
      </w:r>
      <w:r>
        <w:rPr>
          <w:rFonts w:cs="Arial" w:ascii="Cambria" w:hAnsi="Cambria"/>
          <w:b/>
          <w:bCs/>
          <w:sz w:val="21"/>
          <w:szCs w:val="21"/>
        </w:rPr>
        <w:t>Oświadczam, że zapoznałem/am się z opisem przedmiotu zamówienia i nie wnoszę do niego zastrzeżeń.</w:t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List5"/>
        <w:bidi w:val="0"/>
        <w:spacing w:lineRule="auto" w:line="276"/>
        <w:ind w:hanging="142" w:left="142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HeaderNagwekstronynieparzystejNagwekstronynieparzystej1Nagwekstronynieparzystej2Nagwekstronynieparzystej3Nagwekstronynieparzystej4Nagwekstronynieparzystej5Nagwekstronynieparzystej6Nagwekstrony2"/>
        <w:bidi w:val="0"/>
        <w:ind w:hanging="0" w:left="5529" w:right="0"/>
        <w:jc w:val="center"/>
        <w:rPr>
          <w:rFonts w:ascii="Cambria" w:hAnsi="Cambria"/>
          <w:b/>
          <w:caps/>
          <w:w w:val="90"/>
          <w:sz w:val="20"/>
          <w:szCs w:val="20"/>
          <w:lang w:val="pl-PL" w:eastAsia="pl-PL"/>
        </w:rPr>
      </w:pPr>
      <w:r>
        <w:rPr>
          <w:rFonts w:cs="Arial" w:ascii="Cambria" w:hAnsi="Cambria"/>
          <w:i/>
          <w:sz w:val="18"/>
          <w:szCs w:val="18"/>
        </w:rPr>
        <w:t>Dokument musi być podpisany kwalifikowanym podpisem elektronicznym lub podpisem zaufanym lub elektronicznym podpisem osobisty</w:t>
      </w:r>
      <w:bookmarkEnd w:id="0"/>
      <w:r>
        <w:rPr>
          <w:rFonts w:cs="Arial" w:ascii="Cambria" w:hAnsi="Cambria"/>
          <w:i/>
          <w:sz w:val="18"/>
          <w:szCs w:val="18"/>
        </w:rPr>
        <w:t xml:space="preserve"> lub podpis osobisty</w:t>
      </w:r>
    </w:p>
    <w:sectPr>
      <w:headerReference w:type="default" r:id="rId2"/>
      <w:type w:val="nextPage"/>
      <w:pgSz w:w="11906" w:h="16838"/>
      <w:pgMar w:left="1134" w:right="1134" w:gutter="0" w:header="1134" w:top="1675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Garamond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635</wp:posOffset>
          </wp:positionH>
          <wp:positionV relativeFrom="paragraph">
            <wp:posOffset>-685800</wp:posOffset>
          </wp:positionV>
          <wp:extent cx="1623695" cy="685165"/>
          <wp:effectExtent l="0" t="0" r="0" b="0"/>
          <wp:wrapNone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sz w:val="22"/>
        <w:szCs w:val="22"/>
      </w:rPr>
      <w:t>Znak: IGiR.I.271.1.2025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mbria" w:hAnsi="Cambria"/>
      <w:b/>
      <w:bCs/>
      <w:color w:val="365F91"/>
      <w:sz w:val="28"/>
      <w:szCs w:val="28"/>
    </w:rPr>
  </w:style>
  <w:style w:type="character" w:styleId="NagwekZnak">
    <w:name w:val="Nagłówek Znak"/>
    <w:basedOn w:val="DefaultParagraphFont"/>
    <w:qFormat/>
    <w:rPr/>
  </w:style>
  <w:style w:type="character" w:styleId="TytuZnakZnakZnak1">
    <w:name w:val="Tytuł Znak, Znak Znak1"/>
    <w:basedOn w:val="DefaultParagraphFont"/>
    <w:qFormat/>
    <w:rPr>
      <w:rFonts w:ascii="Garamond" w:hAnsi="Garamond"/>
      <w:b/>
      <w:bCs/>
    </w:rPr>
  </w:style>
  <w:style w:type="character" w:styleId="AkapitzlistZnakAkapitzlistBSZnakL1ZnakNumerowanieZnakAkapitzlist5ZnakTSZListParagraphZnaknormalnytekstZnakKolorowalistaakcent11ZnakPodsisrysunkuZnakAkapitzlistnumerowanZnakNagowek3ZnakPreambuaZnak">
    <w:name w:val="Akapit z listą Znak,Akapit z listą BS Znak,L1 Znak,Numerowanie Znak,Akapit z listą5 Znak,T_SZ_List Paragraph Znak,normalny tekst Znak,Kolorowa lista — akcent 11 Znak,Podsis rysunku Znak,Akapit z listą numerowaną Znak,Nagłowek 3 Znak,Preambuła Znak"/>
    <w:qFormat/>
    <w:rPr>
      <w:rFonts w:ascii="Calibri" w:hAnsi="Calibri"/>
      <w:sz w:val="22"/>
      <w:lang w:val="pl-PL" w:eastAsia="en-US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Wingdings" w:cs="Times New Roman"/>
      <w:color w:val="auto"/>
      <w:kern w:val="2"/>
      <w:sz w:val="20"/>
      <w:szCs w:val="20"/>
      <w:lang w:val="pl-PL" w:eastAsia="pl-PL" w:bidi="ar-SA"/>
    </w:rPr>
  </w:style>
  <w:style w:type="paragraph" w:styleId="HeaderNagwekstronynieparzystejNagwekstronynieparzystej1Nagwekstronynieparzystej2Nagwekstronynieparzystej3Nagwekstronynieparzystej4Nagwekstronynieparzystej5Nagwekstronynieparzystej6Nagwekstrony2">
    <w:name w:val="header,Nagłówek strony nieparzystej,Nagłówek strony nieparzystej1,Nagłówek strony nieparzystej2,Nagłówek strony nieparzystej3,Nagłówek strony nieparzystej4,Nagłówek strony nieparzystej5,Nagłówek strony nieparzystej6,Nagłówek strony,2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itleZnak">
    <w:name w:val="Title, Znak"/>
    <w:basedOn w:val="Normal"/>
    <w:qFormat/>
    <w:pPr>
      <w:jc w:val="center"/>
      <w:textAlignment w:val="baseline"/>
    </w:pPr>
    <w:rPr>
      <w:rFonts w:ascii="Garamond" w:hAnsi="Garamond"/>
      <w:b/>
      <w:bCs/>
    </w:rPr>
  </w:style>
  <w:style w:type="paragraph" w:styleId="ListParagraphAkapitzlistBSL1NumerowanieAkapitzlist5TSZListParagraphnormalnytekstKolorowalistaakcent11PodsisrysunkuAkapitzlistnumerowanNagowek3PreambuaDotptF5ListParagraphRecommendationListParagraph11lp1">
    <w:name w:val="List Paragraph,Akapit z listą BS,L1,Numerowanie,Akapit z listą5,T_SZ_List Paragraph,normalny tekst,Kolorowa lista — akcent 11,Podsis rysunku,Akapit z listą numerowaną,Nagłowek 3,Preambuła,Dot pt,F5 List Paragraph,Recommendation,List Paragraph11,lp1"/>
    <w:basedOn w:val="Normal"/>
    <w:qFormat/>
    <w:pPr>
      <w:spacing w:lineRule="auto" w:line="276" w:before="0"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4"/>
      <w:szCs w:val="24"/>
      <w:lang w:val="pl-PL" w:eastAsia="pl-PL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Wingdings" w:cs="Times New Roman"/>
      <w:color w:val="auto"/>
      <w:kern w:val="2"/>
      <w:sz w:val="24"/>
      <w:szCs w:val="24"/>
      <w:lang w:val="pl-PL" w:eastAsia="pl-PL" w:bidi="ar-SA"/>
    </w:rPr>
  </w:style>
  <w:style w:type="paragraph" w:styleId="List5">
    <w:name w:val="List 5"/>
    <w:basedOn w:val="Normal"/>
    <w:qFormat/>
    <w:pPr>
      <w:spacing w:before="0" w:after="0"/>
      <w:ind w:hanging="283" w:left="1415"/>
      <w:contextualSpacing/>
    </w:pPr>
    <w:rPr>
      <w:sz w:val="28"/>
      <w:szCs w:val="20"/>
      <w:lang w:eastAsia="en-U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LibreOffice/7.6.2.1$Windows_X86_64 LibreOffice_project/56f7684011345957bbf33a7ee678afaf4d2ba333</Application>
  <AppVersion>15.0000</AppVersion>
  <Pages>2</Pages>
  <Words>236</Words>
  <Characters>1704</Characters>
  <CharactersWithSpaces>2005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2025-10-16T08:29:12Z</dcterms:created>
  <dc:creator/>
  <dc:description/>
  <dc:language>pl-PL</dc:language>
  <cp:lastModifiedBy/>
  <dcterms:modified xsi:type="dcterms:W3CDTF">2025-10-16T09:28:08Z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